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3D" w:rsidRDefault="0069343D" w:rsidP="00EF7040">
      <w:pPr>
        <w:ind w:firstLine="708"/>
        <w:jc w:val="both"/>
        <w:rPr>
          <w:sz w:val="32"/>
          <w:szCs w:val="32"/>
          <w:u w:val="single"/>
        </w:rPr>
      </w:pPr>
    </w:p>
    <w:p w:rsidR="003B7F8C" w:rsidRDefault="003B7F8C" w:rsidP="00EF7040">
      <w:pPr>
        <w:ind w:firstLine="708"/>
        <w:jc w:val="both"/>
        <w:rPr>
          <w:sz w:val="32"/>
          <w:szCs w:val="32"/>
          <w:u w:val="single"/>
        </w:rPr>
      </w:pPr>
    </w:p>
    <w:p w:rsidR="00C73AAF" w:rsidRDefault="00C73AAF" w:rsidP="00C73AAF">
      <w:pPr>
        <w:spacing w:line="360" w:lineRule="auto"/>
        <w:ind w:left="-357" w:firstLine="1066"/>
        <w:jc w:val="center"/>
        <w:rPr>
          <w:b/>
          <w:i/>
          <w:sz w:val="32"/>
          <w:szCs w:val="32"/>
        </w:rPr>
      </w:pPr>
      <w:r w:rsidRPr="00C76B00">
        <w:rPr>
          <w:b/>
          <w:i/>
          <w:sz w:val="32"/>
          <w:szCs w:val="32"/>
        </w:rPr>
        <w:t xml:space="preserve">Audiência Pública </w:t>
      </w:r>
    </w:p>
    <w:p w:rsidR="00C73AAF" w:rsidRDefault="00C73AAF" w:rsidP="00C73AAF">
      <w:pPr>
        <w:spacing w:line="360" w:lineRule="auto"/>
        <w:ind w:left="-357" w:firstLine="1066"/>
        <w:jc w:val="center"/>
        <w:rPr>
          <w:b/>
          <w:i/>
          <w:sz w:val="32"/>
          <w:szCs w:val="32"/>
        </w:rPr>
      </w:pPr>
    </w:p>
    <w:p w:rsidR="00C73AAF" w:rsidRPr="00C76B00" w:rsidRDefault="00C73AAF" w:rsidP="00C73AAF">
      <w:pPr>
        <w:spacing w:line="360" w:lineRule="auto"/>
        <w:ind w:left="-357" w:firstLine="1066"/>
        <w:jc w:val="both"/>
        <w:rPr>
          <w:sz w:val="28"/>
          <w:szCs w:val="28"/>
        </w:rPr>
      </w:pPr>
    </w:p>
    <w:p w:rsidR="00C73AAF" w:rsidRDefault="00C73AAF" w:rsidP="00C73AAF">
      <w:pPr>
        <w:spacing w:line="360" w:lineRule="auto"/>
        <w:ind w:left="-357" w:firstLine="10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C</w:t>
      </w:r>
      <w:bookmarkStart w:id="0" w:name="_GoBack"/>
      <w:bookmarkEnd w:id="0"/>
      <w:r>
        <w:rPr>
          <w:sz w:val="28"/>
          <w:szCs w:val="28"/>
        </w:rPr>
        <w:t>omissão de O</w:t>
      </w:r>
      <w:r w:rsidRPr="00C76B00">
        <w:rPr>
          <w:sz w:val="28"/>
          <w:szCs w:val="28"/>
        </w:rPr>
        <w:t xml:space="preserve">rçamento, Finanças e </w:t>
      </w:r>
      <w:proofErr w:type="spellStart"/>
      <w:proofErr w:type="gramStart"/>
      <w:r w:rsidRPr="00C76B00">
        <w:rPr>
          <w:sz w:val="28"/>
          <w:szCs w:val="28"/>
        </w:rPr>
        <w:t>Infra-estrutura</w:t>
      </w:r>
      <w:proofErr w:type="spellEnd"/>
      <w:proofErr w:type="gramEnd"/>
      <w:r w:rsidRPr="00C76B00">
        <w:rPr>
          <w:sz w:val="28"/>
          <w:szCs w:val="28"/>
        </w:rPr>
        <w:t xml:space="preserve"> Urbana e Rural, da Câmara de Municipal de Vereadores</w:t>
      </w:r>
      <w:r>
        <w:rPr>
          <w:sz w:val="28"/>
          <w:szCs w:val="28"/>
        </w:rPr>
        <w:t xml:space="preserve"> de Ibiraiaras</w:t>
      </w:r>
      <w:r w:rsidRPr="00C76B00">
        <w:rPr>
          <w:sz w:val="28"/>
          <w:szCs w:val="28"/>
        </w:rPr>
        <w:t>, convida a todos os munícipes para participar</w:t>
      </w:r>
      <w:r>
        <w:rPr>
          <w:sz w:val="28"/>
          <w:szCs w:val="28"/>
        </w:rPr>
        <w:t>em</w:t>
      </w:r>
      <w:r w:rsidRPr="00C76B00">
        <w:rPr>
          <w:sz w:val="28"/>
          <w:szCs w:val="28"/>
        </w:rPr>
        <w:t xml:space="preserve"> da audiência Pública</w:t>
      </w:r>
      <w:r>
        <w:rPr>
          <w:sz w:val="28"/>
          <w:szCs w:val="28"/>
        </w:rPr>
        <w:t xml:space="preserve">, </w:t>
      </w:r>
      <w:r w:rsidRPr="00C76B00">
        <w:rPr>
          <w:sz w:val="28"/>
          <w:szCs w:val="28"/>
        </w:rPr>
        <w:t>à re</w:t>
      </w:r>
      <w:r>
        <w:rPr>
          <w:sz w:val="28"/>
          <w:szCs w:val="28"/>
        </w:rPr>
        <w:t>aliza-se no dia 1</w:t>
      </w:r>
      <w:r>
        <w:rPr>
          <w:sz w:val="28"/>
          <w:szCs w:val="28"/>
        </w:rPr>
        <w:t xml:space="preserve">7 </w:t>
      </w:r>
      <w:r w:rsidRPr="00C76B0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Setembro </w:t>
      </w:r>
      <w:r w:rsidRPr="00C76B00">
        <w:rPr>
          <w:sz w:val="28"/>
          <w:szCs w:val="28"/>
        </w:rPr>
        <w:t xml:space="preserve"> de 20</w:t>
      </w:r>
      <w:r>
        <w:rPr>
          <w:sz w:val="28"/>
          <w:szCs w:val="28"/>
        </w:rPr>
        <w:t>1</w:t>
      </w:r>
      <w:r>
        <w:rPr>
          <w:sz w:val="28"/>
          <w:szCs w:val="28"/>
        </w:rPr>
        <w:t>8, às 8</w:t>
      </w:r>
      <w:r w:rsidRPr="00C76B00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C76B00">
        <w:rPr>
          <w:sz w:val="28"/>
          <w:szCs w:val="28"/>
        </w:rPr>
        <w:t xml:space="preserve">0 horas, no Plenário “Luiz Antônio </w:t>
      </w:r>
      <w:proofErr w:type="spellStart"/>
      <w:r w:rsidRPr="00C76B00">
        <w:rPr>
          <w:sz w:val="28"/>
          <w:szCs w:val="28"/>
        </w:rPr>
        <w:t>Mezzomo</w:t>
      </w:r>
      <w:proofErr w:type="spellEnd"/>
      <w:r w:rsidRPr="00C76B00">
        <w:rPr>
          <w:sz w:val="28"/>
          <w:szCs w:val="28"/>
        </w:rPr>
        <w:t xml:space="preserve">”. Na oportunidade o Poder </w:t>
      </w:r>
      <w:r>
        <w:rPr>
          <w:sz w:val="28"/>
          <w:szCs w:val="28"/>
        </w:rPr>
        <w:t>Executivo demonstrará</w:t>
      </w:r>
      <w:r w:rsidRPr="00C76B00">
        <w:rPr>
          <w:sz w:val="28"/>
          <w:szCs w:val="28"/>
        </w:rPr>
        <w:t xml:space="preserve"> e avaliará o </w:t>
      </w:r>
      <w:r>
        <w:rPr>
          <w:sz w:val="28"/>
          <w:szCs w:val="28"/>
        </w:rPr>
        <w:t>cumprimento das metas fiscais de cada</w:t>
      </w:r>
      <w:r w:rsidRPr="00C76B00">
        <w:rPr>
          <w:sz w:val="28"/>
          <w:szCs w:val="28"/>
        </w:rPr>
        <w:t xml:space="preserve"> quadrimestre, em cumprimento ao art. 23 d</w:t>
      </w:r>
      <w:r>
        <w:rPr>
          <w:sz w:val="28"/>
          <w:szCs w:val="28"/>
        </w:rPr>
        <w:t>a</w:t>
      </w:r>
      <w:r w:rsidRPr="00C76B00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C76B00">
        <w:rPr>
          <w:sz w:val="28"/>
          <w:szCs w:val="28"/>
        </w:rPr>
        <w:t xml:space="preserve">ei </w:t>
      </w:r>
      <w:r>
        <w:rPr>
          <w:sz w:val="28"/>
          <w:szCs w:val="28"/>
        </w:rPr>
        <w:t>O</w:t>
      </w:r>
      <w:r w:rsidRPr="00C76B00">
        <w:rPr>
          <w:sz w:val="28"/>
          <w:szCs w:val="28"/>
        </w:rPr>
        <w:t xml:space="preserve">rgânica </w:t>
      </w:r>
      <w:r>
        <w:rPr>
          <w:sz w:val="28"/>
          <w:szCs w:val="28"/>
        </w:rPr>
        <w:t>M</w:t>
      </w:r>
      <w:r w:rsidRPr="00C76B00">
        <w:rPr>
          <w:sz w:val="28"/>
          <w:szCs w:val="28"/>
        </w:rPr>
        <w:t>unicipal e do Regimento</w:t>
      </w:r>
      <w:r>
        <w:rPr>
          <w:sz w:val="28"/>
          <w:szCs w:val="28"/>
        </w:rPr>
        <w:t xml:space="preserve"> Interno</w:t>
      </w:r>
      <w:r w:rsidRPr="00C76B00">
        <w:rPr>
          <w:sz w:val="28"/>
          <w:szCs w:val="28"/>
        </w:rPr>
        <w:t xml:space="preserve"> do </w:t>
      </w:r>
      <w:r>
        <w:rPr>
          <w:sz w:val="28"/>
          <w:szCs w:val="28"/>
        </w:rPr>
        <w:t>P</w:t>
      </w:r>
      <w:r w:rsidRPr="00C76B00">
        <w:rPr>
          <w:sz w:val="28"/>
          <w:szCs w:val="28"/>
        </w:rPr>
        <w:t xml:space="preserve">oder Legislativo </w:t>
      </w:r>
      <w:r>
        <w:rPr>
          <w:sz w:val="28"/>
          <w:szCs w:val="28"/>
        </w:rPr>
        <w:t>M</w:t>
      </w:r>
      <w:r w:rsidRPr="00C76B00">
        <w:rPr>
          <w:sz w:val="28"/>
          <w:szCs w:val="28"/>
        </w:rPr>
        <w:t>unicipal</w:t>
      </w:r>
      <w:r>
        <w:rPr>
          <w:sz w:val="28"/>
          <w:szCs w:val="28"/>
        </w:rPr>
        <w:t>.</w:t>
      </w:r>
    </w:p>
    <w:p w:rsidR="003B7F8C" w:rsidRDefault="003B7F8C" w:rsidP="003B7F8C">
      <w:pPr>
        <w:rPr>
          <w:sz w:val="22"/>
          <w:szCs w:val="22"/>
        </w:rPr>
      </w:pPr>
    </w:p>
    <w:p w:rsidR="003B7F8C" w:rsidRDefault="003B7F8C" w:rsidP="003B7F8C">
      <w:pPr>
        <w:rPr>
          <w:sz w:val="22"/>
          <w:szCs w:val="22"/>
        </w:rPr>
      </w:pPr>
    </w:p>
    <w:p w:rsidR="00B713AA" w:rsidRDefault="00B713AA" w:rsidP="00B713AA">
      <w:pPr>
        <w:spacing w:line="360" w:lineRule="auto"/>
        <w:ind w:left="-357" w:firstLine="1066"/>
        <w:jc w:val="center"/>
        <w:rPr>
          <w:sz w:val="28"/>
          <w:szCs w:val="28"/>
        </w:rPr>
      </w:pPr>
    </w:p>
    <w:sectPr w:rsidR="00B713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24"/>
    <w:rsid w:val="0007413A"/>
    <w:rsid w:val="00124B74"/>
    <w:rsid w:val="001765DF"/>
    <w:rsid w:val="00265625"/>
    <w:rsid w:val="00266470"/>
    <w:rsid w:val="002A478C"/>
    <w:rsid w:val="003021EE"/>
    <w:rsid w:val="00386C68"/>
    <w:rsid w:val="00392346"/>
    <w:rsid w:val="003B7F8C"/>
    <w:rsid w:val="00461C85"/>
    <w:rsid w:val="004A6FCC"/>
    <w:rsid w:val="004D162F"/>
    <w:rsid w:val="004D24D4"/>
    <w:rsid w:val="005A4A73"/>
    <w:rsid w:val="005C3356"/>
    <w:rsid w:val="005E0ECB"/>
    <w:rsid w:val="00652A22"/>
    <w:rsid w:val="0069343D"/>
    <w:rsid w:val="00705235"/>
    <w:rsid w:val="0079366C"/>
    <w:rsid w:val="007C1910"/>
    <w:rsid w:val="008354A9"/>
    <w:rsid w:val="00865A37"/>
    <w:rsid w:val="008A4532"/>
    <w:rsid w:val="008B6AFA"/>
    <w:rsid w:val="009949E0"/>
    <w:rsid w:val="00AC566E"/>
    <w:rsid w:val="00AE1671"/>
    <w:rsid w:val="00B713AA"/>
    <w:rsid w:val="00BD2F8E"/>
    <w:rsid w:val="00BE23A6"/>
    <w:rsid w:val="00C73AAF"/>
    <w:rsid w:val="00CF3064"/>
    <w:rsid w:val="00D427BB"/>
    <w:rsid w:val="00D47424"/>
    <w:rsid w:val="00DA4302"/>
    <w:rsid w:val="00E36F2C"/>
    <w:rsid w:val="00E66209"/>
    <w:rsid w:val="00E72D42"/>
    <w:rsid w:val="00E8050D"/>
    <w:rsid w:val="00EC5FBA"/>
    <w:rsid w:val="00EF7040"/>
    <w:rsid w:val="00F51BDE"/>
    <w:rsid w:val="00F75955"/>
    <w:rsid w:val="00F84EBC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62F"/>
    <w:pPr>
      <w:keepNext/>
      <w:suppressAutoHyphens w:val="0"/>
      <w:jc w:val="center"/>
      <w:outlineLvl w:val="0"/>
    </w:pPr>
    <w:rPr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162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D162F"/>
    <w:pPr>
      <w:suppressAutoHyphens w:val="0"/>
    </w:pPr>
    <w:rPr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162F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D162F"/>
    <w:pPr>
      <w:spacing w:line="360" w:lineRule="auto"/>
      <w:ind w:firstLine="709"/>
      <w:jc w:val="both"/>
    </w:pPr>
    <w:rPr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162F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D162F"/>
    <w:pPr>
      <w:ind w:firstLine="708"/>
    </w:pPr>
    <w:rPr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162F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62F"/>
    <w:pPr>
      <w:keepNext/>
      <w:suppressAutoHyphens w:val="0"/>
      <w:jc w:val="center"/>
      <w:outlineLvl w:val="0"/>
    </w:pPr>
    <w:rPr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162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D162F"/>
    <w:pPr>
      <w:suppressAutoHyphens w:val="0"/>
    </w:pPr>
    <w:rPr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D162F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D162F"/>
    <w:pPr>
      <w:spacing w:line="360" w:lineRule="auto"/>
      <w:ind w:firstLine="709"/>
      <w:jc w:val="both"/>
    </w:pPr>
    <w:rPr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162F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D162F"/>
    <w:pPr>
      <w:ind w:firstLine="708"/>
    </w:pPr>
    <w:rPr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162F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84CB-0F53-43D3-B841-239292BD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2017-05-25T10:28:00Z</dcterms:created>
  <dcterms:modified xsi:type="dcterms:W3CDTF">2018-09-11T14:04:00Z</dcterms:modified>
</cp:coreProperties>
</file>