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9083" w14:textId="77777777" w:rsidR="00B90086" w:rsidRPr="00B90086" w:rsidRDefault="00B90086" w:rsidP="00B90086">
      <w:pPr>
        <w:jc w:val="center"/>
        <w:rPr>
          <w:b/>
        </w:rPr>
      </w:pPr>
      <w:r w:rsidRPr="00B90086">
        <w:rPr>
          <w:b/>
        </w:rPr>
        <w:t>PAUTA</w:t>
      </w:r>
    </w:p>
    <w:p w14:paraId="715CDDDC" w14:textId="775A7B8C" w:rsidR="00B90086" w:rsidRPr="00B90086" w:rsidRDefault="00B90086" w:rsidP="00B90086">
      <w:pPr>
        <w:jc w:val="center"/>
        <w:rPr>
          <w:b/>
        </w:rPr>
      </w:pPr>
      <w:r w:rsidRPr="00B90086">
        <w:rPr>
          <w:b/>
        </w:rPr>
        <w:t xml:space="preserve">SESSÃO ORDINÁRIA DE </w:t>
      </w:r>
      <w:r>
        <w:rPr>
          <w:b/>
        </w:rPr>
        <w:t>22</w:t>
      </w:r>
      <w:r w:rsidRPr="00B90086">
        <w:rPr>
          <w:b/>
        </w:rPr>
        <w:t xml:space="preserve"> DE ABRIL DE 2025.</w:t>
      </w:r>
    </w:p>
    <w:p w14:paraId="7B8BF3D6" w14:textId="77777777" w:rsidR="00D37693" w:rsidRDefault="00D37693" w:rsidP="00B90086">
      <w:pPr>
        <w:rPr>
          <w:b/>
          <w:bCs/>
        </w:rPr>
      </w:pPr>
    </w:p>
    <w:p w14:paraId="3E9C3D58" w14:textId="34AD686D" w:rsidR="00B90086" w:rsidRPr="00B90086" w:rsidRDefault="00B90086" w:rsidP="00B90086">
      <w:r w:rsidRPr="00B90086">
        <w:rPr>
          <w:b/>
          <w:bCs/>
        </w:rPr>
        <w:t>ATA Nº0</w:t>
      </w:r>
      <w:r>
        <w:rPr>
          <w:b/>
          <w:bCs/>
        </w:rPr>
        <w:t>9</w:t>
      </w:r>
      <w:r w:rsidRPr="00B90086">
        <w:rPr>
          <w:b/>
          <w:bCs/>
        </w:rPr>
        <w:t xml:space="preserve">/2025 - </w:t>
      </w:r>
      <w:r w:rsidRPr="00B90086">
        <w:t xml:space="preserve">Referente Sessão Ordinária do dia </w:t>
      </w:r>
      <w:r>
        <w:t>07</w:t>
      </w:r>
      <w:r w:rsidRPr="00B90086">
        <w:t xml:space="preserve"> </w:t>
      </w:r>
      <w:proofErr w:type="gramStart"/>
      <w:r>
        <w:t>Abril</w:t>
      </w:r>
      <w:proofErr w:type="gramEnd"/>
      <w:r w:rsidRPr="00B90086">
        <w:t xml:space="preserve"> de 2025</w:t>
      </w:r>
      <w:r>
        <w:t>.</w:t>
      </w:r>
      <w:r w:rsidRPr="00B90086">
        <w:tab/>
      </w:r>
    </w:p>
    <w:p w14:paraId="0AEA36A2" w14:textId="0F6E938D" w:rsidR="00B90086" w:rsidRPr="00B90086" w:rsidRDefault="00B90086" w:rsidP="00B90086">
      <w:pPr>
        <w:spacing w:after="0" w:line="240" w:lineRule="auto"/>
        <w:rPr>
          <w:b/>
          <w:bCs/>
        </w:rPr>
      </w:pPr>
      <w:r w:rsidRPr="00B90086">
        <w:rPr>
          <w:b/>
          <w:bCs/>
        </w:rPr>
        <w:t>MOÇÃO DE APOIO Nº01/2025</w:t>
      </w:r>
    </w:p>
    <w:p w14:paraId="5C8CCB9C" w14:textId="4A905FD5" w:rsidR="00B90086" w:rsidRPr="00B90086" w:rsidRDefault="00B90086" w:rsidP="00B90086">
      <w:pPr>
        <w:spacing w:after="0" w:line="240" w:lineRule="auto"/>
      </w:pPr>
      <w:r w:rsidRPr="00B90086">
        <w:rPr>
          <w:b/>
          <w:bCs/>
        </w:rPr>
        <w:t xml:space="preserve">AUTORIA – </w:t>
      </w:r>
      <w:r>
        <w:t>Vereadores Elenamar Cinelli Guadagnin, Luiz Gustavo Piva e Lecir Barea</w:t>
      </w:r>
      <w:r w:rsidRPr="00B90086">
        <w:t xml:space="preserve"> </w:t>
      </w:r>
    </w:p>
    <w:p w14:paraId="414CEEEC" w14:textId="77777777" w:rsidR="00B90086" w:rsidRDefault="00B90086" w:rsidP="00B90086">
      <w:pPr>
        <w:spacing w:after="0" w:line="240" w:lineRule="auto"/>
        <w:rPr>
          <w:b/>
          <w:bCs/>
        </w:rPr>
      </w:pPr>
    </w:p>
    <w:p w14:paraId="239BE49A" w14:textId="4618FBA5" w:rsidR="00B90086" w:rsidRPr="00B90086" w:rsidRDefault="00B90086" w:rsidP="00B90086">
      <w:pPr>
        <w:spacing w:after="0" w:line="240" w:lineRule="auto"/>
        <w:rPr>
          <w:b/>
          <w:bCs/>
        </w:rPr>
      </w:pPr>
      <w:r w:rsidRPr="00B90086">
        <w:rPr>
          <w:b/>
          <w:bCs/>
        </w:rPr>
        <w:t>MOÇÃO DE APOIO Nº0</w:t>
      </w:r>
      <w:r>
        <w:rPr>
          <w:b/>
          <w:bCs/>
        </w:rPr>
        <w:t>2</w:t>
      </w:r>
      <w:r w:rsidRPr="00B90086">
        <w:rPr>
          <w:b/>
          <w:bCs/>
        </w:rPr>
        <w:t>/2025</w:t>
      </w:r>
    </w:p>
    <w:p w14:paraId="2E9D9C9F" w14:textId="77777777" w:rsidR="00B90086" w:rsidRPr="00B90086" w:rsidRDefault="00B90086" w:rsidP="00B90086">
      <w:pPr>
        <w:spacing w:after="0" w:line="240" w:lineRule="auto"/>
      </w:pPr>
      <w:r w:rsidRPr="00B90086">
        <w:rPr>
          <w:b/>
          <w:bCs/>
        </w:rPr>
        <w:t xml:space="preserve">AUTORIA – </w:t>
      </w:r>
      <w:r>
        <w:t>Vereadores Elenamar Cinelli Guadagnin, Luiz Gustavo Piva e Lecir Barea</w:t>
      </w:r>
      <w:r w:rsidRPr="00B90086">
        <w:t xml:space="preserve"> </w:t>
      </w:r>
    </w:p>
    <w:p w14:paraId="23284246" w14:textId="77777777" w:rsidR="00B90086" w:rsidRPr="00D37693" w:rsidRDefault="00B90086" w:rsidP="00B90086">
      <w:pPr>
        <w:spacing w:after="120" w:line="240" w:lineRule="auto"/>
        <w:rPr>
          <w:b/>
          <w:bCs/>
          <w:sz w:val="16"/>
          <w:szCs w:val="16"/>
        </w:rPr>
      </w:pPr>
    </w:p>
    <w:p w14:paraId="4142EBFC" w14:textId="6D35E6AB" w:rsidR="00B90086" w:rsidRPr="00B90086" w:rsidRDefault="00B90086" w:rsidP="00B90086">
      <w:pPr>
        <w:spacing w:after="120" w:line="240" w:lineRule="auto"/>
        <w:rPr>
          <w:b/>
          <w:bCs/>
        </w:rPr>
      </w:pPr>
      <w:r w:rsidRPr="00B90086">
        <w:rPr>
          <w:b/>
          <w:bCs/>
        </w:rPr>
        <w:t>PROJETO DE LEI Nº</w:t>
      </w:r>
      <w:r>
        <w:rPr>
          <w:b/>
          <w:bCs/>
        </w:rPr>
        <w:t>0</w:t>
      </w:r>
      <w:r w:rsidRPr="00B90086">
        <w:rPr>
          <w:b/>
          <w:bCs/>
        </w:rPr>
        <w:t>1</w:t>
      </w:r>
      <w:r>
        <w:rPr>
          <w:b/>
          <w:bCs/>
        </w:rPr>
        <w:t>3</w:t>
      </w:r>
      <w:r w:rsidRPr="00B90086">
        <w:rPr>
          <w:b/>
          <w:bCs/>
        </w:rPr>
        <w:t>/2025</w:t>
      </w:r>
    </w:p>
    <w:p w14:paraId="6F5F0F12" w14:textId="2CD20958" w:rsidR="00B90086" w:rsidRDefault="00B90086" w:rsidP="00B90086">
      <w:pPr>
        <w:spacing w:after="120" w:line="240" w:lineRule="auto"/>
      </w:pPr>
      <w:r w:rsidRPr="00B90086">
        <w:rPr>
          <w:b/>
          <w:bCs/>
        </w:rPr>
        <w:t xml:space="preserve">EMENTA – </w:t>
      </w:r>
      <w:r w:rsidRPr="00B90086">
        <w:t>A</w:t>
      </w:r>
      <w:r>
        <w:t>ltera, excepcionalmente, data de feriado municipal.</w:t>
      </w:r>
    </w:p>
    <w:p w14:paraId="1C5FA206" w14:textId="77777777" w:rsidR="00B90086" w:rsidRDefault="00B90086" w:rsidP="00B90086">
      <w:pPr>
        <w:spacing w:after="120" w:line="240" w:lineRule="auto"/>
      </w:pPr>
      <w:r w:rsidRPr="00B90086">
        <w:rPr>
          <w:b/>
          <w:bCs/>
        </w:rPr>
        <w:t xml:space="preserve">AUTORIA – </w:t>
      </w:r>
      <w:r w:rsidRPr="00B90086">
        <w:t>Executivo Municipal</w:t>
      </w:r>
    </w:p>
    <w:p w14:paraId="798E56DE" w14:textId="15A60021" w:rsidR="00B90086" w:rsidRPr="00B90086" w:rsidRDefault="00B90086" w:rsidP="00B90086">
      <w:pPr>
        <w:spacing w:after="120" w:line="240" w:lineRule="auto"/>
        <w:rPr>
          <w:sz w:val="16"/>
          <w:szCs w:val="16"/>
        </w:rPr>
      </w:pPr>
      <w:r w:rsidRPr="00B90086">
        <w:rPr>
          <w:sz w:val="16"/>
          <w:szCs w:val="16"/>
        </w:rPr>
        <w:t xml:space="preserve"> </w:t>
      </w:r>
    </w:p>
    <w:p w14:paraId="38D3D968" w14:textId="4934B07E" w:rsidR="00B90086" w:rsidRPr="00B90086" w:rsidRDefault="00B90086" w:rsidP="00B90086">
      <w:pPr>
        <w:spacing w:after="120" w:line="240" w:lineRule="auto"/>
        <w:rPr>
          <w:b/>
          <w:bCs/>
        </w:rPr>
      </w:pPr>
      <w:r w:rsidRPr="00B90086">
        <w:rPr>
          <w:b/>
          <w:bCs/>
        </w:rPr>
        <w:t>PROJETO DE LEI Nº</w:t>
      </w:r>
      <w:r>
        <w:rPr>
          <w:b/>
          <w:bCs/>
        </w:rPr>
        <w:t>0</w:t>
      </w:r>
      <w:r w:rsidRPr="00B90086">
        <w:rPr>
          <w:b/>
          <w:bCs/>
        </w:rPr>
        <w:t>1</w:t>
      </w:r>
      <w:r>
        <w:rPr>
          <w:b/>
          <w:bCs/>
        </w:rPr>
        <w:t>4</w:t>
      </w:r>
      <w:r w:rsidRPr="00B90086">
        <w:rPr>
          <w:b/>
          <w:bCs/>
        </w:rPr>
        <w:t>/2025</w:t>
      </w:r>
    </w:p>
    <w:p w14:paraId="6262285E" w14:textId="6AB39356" w:rsidR="00B90086" w:rsidRDefault="00B90086" w:rsidP="00B90086">
      <w:pPr>
        <w:spacing w:after="120" w:line="240" w:lineRule="auto"/>
      </w:pPr>
      <w:r w:rsidRPr="00B90086">
        <w:rPr>
          <w:b/>
          <w:bCs/>
        </w:rPr>
        <w:t xml:space="preserve">EMENTA – </w:t>
      </w:r>
      <w:r w:rsidRPr="00B90086">
        <w:t>A</w:t>
      </w:r>
      <w:r>
        <w:t>ltera dispositivos e anexos da Lei Municipal nº 717, de 11.03.1992, e dá outras providências.</w:t>
      </w:r>
    </w:p>
    <w:p w14:paraId="1721B498" w14:textId="77777777" w:rsidR="00B90086" w:rsidRPr="00B90086" w:rsidRDefault="00B90086" w:rsidP="00B90086">
      <w:pPr>
        <w:spacing w:after="120" w:line="240" w:lineRule="auto"/>
      </w:pPr>
      <w:r w:rsidRPr="00B90086">
        <w:rPr>
          <w:b/>
          <w:bCs/>
        </w:rPr>
        <w:t xml:space="preserve">AUTORIA – </w:t>
      </w:r>
      <w:r w:rsidRPr="00B90086">
        <w:t xml:space="preserve">Executivo Municipal </w:t>
      </w:r>
    </w:p>
    <w:p w14:paraId="74F62F0A" w14:textId="77777777" w:rsidR="002F5F47" w:rsidRPr="00D37693" w:rsidRDefault="002F5F47" w:rsidP="00B90086">
      <w:pPr>
        <w:spacing w:after="120" w:line="240" w:lineRule="auto"/>
        <w:rPr>
          <w:b/>
          <w:bCs/>
          <w:sz w:val="16"/>
          <w:szCs w:val="16"/>
        </w:rPr>
      </w:pPr>
    </w:p>
    <w:p w14:paraId="1B9320EF" w14:textId="340D1548" w:rsidR="00B90086" w:rsidRPr="00B90086" w:rsidRDefault="00B90086" w:rsidP="00B90086">
      <w:pPr>
        <w:spacing w:after="120" w:line="240" w:lineRule="auto"/>
        <w:rPr>
          <w:b/>
          <w:bCs/>
        </w:rPr>
      </w:pPr>
      <w:r w:rsidRPr="00B90086">
        <w:rPr>
          <w:b/>
          <w:bCs/>
        </w:rPr>
        <w:t>PROJETO DE LEI Nº</w:t>
      </w:r>
      <w:r>
        <w:rPr>
          <w:b/>
          <w:bCs/>
        </w:rPr>
        <w:t>0</w:t>
      </w:r>
      <w:r w:rsidRPr="00B90086">
        <w:rPr>
          <w:b/>
          <w:bCs/>
        </w:rPr>
        <w:t>1</w:t>
      </w:r>
      <w:r>
        <w:rPr>
          <w:b/>
          <w:bCs/>
        </w:rPr>
        <w:t>5</w:t>
      </w:r>
      <w:r w:rsidRPr="00B90086">
        <w:rPr>
          <w:b/>
          <w:bCs/>
        </w:rPr>
        <w:t>/2025</w:t>
      </w:r>
    </w:p>
    <w:p w14:paraId="76633B13" w14:textId="015F82B5" w:rsidR="00B90086" w:rsidRDefault="00B90086" w:rsidP="00B90086">
      <w:pPr>
        <w:spacing w:after="120" w:line="240" w:lineRule="auto"/>
      </w:pPr>
      <w:r w:rsidRPr="00B90086">
        <w:rPr>
          <w:b/>
          <w:bCs/>
        </w:rPr>
        <w:t xml:space="preserve">EMENTA – </w:t>
      </w:r>
      <w:r w:rsidR="002F5F47">
        <w:t xml:space="preserve">Dispõe sobre a concessão de auxílio alimentação aos servidores públicos municipais e </w:t>
      </w:r>
      <w:r>
        <w:t>dá outras providências.</w:t>
      </w:r>
    </w:p>
    <w:p w14:paraId="57DE4854" w14:textId="77777777" w:rsidR="00B90086" w:rsidRPr="00B90086" w:rsidRDefault="00B90086" w:rsidP="00B90086">
      <w:pPr>
        <w:spacing w:after="120" w:line="240" w:lineRule="auto"/>
      </w:pPr>
      <w:r w:rsidRPr="00B90086">
        <w:rPr>
          <w:b/>
          <w:bCs/>
        </w:rPr>
        <w:t xml:space="preserve">AUTORIA – </w:t>
      </w:r>
      <w:r w:rsidRPr="00B90086">
        <w:t xml:space="preserve">Executivo Municipal </w:t>
      </w:r>
    </w:p>
    <w:p w14:paraId="3ACACA33" w14:textId="77777777" w:rsidR="002F5F47" w:rsidRPr="00D37693" w:rsidRDefault="002F5F47" w:rsidP="002F5F47">
      <w:pPr>
        <w:spacing w:after="120" w:line="240" w:lineRule="auto"/>
        <w:rPr>
          <w:b/>
          <w:bCs/>
          <w:sz w:val="16"/>
          <w:szCs w:val="16"/>
        </w:rPr>
      </w:pPr>
    </w:p>
    <w:p w14:paraId="23794A81" w14:textId="23778234" w:rsidR="002F5F47" w:rsidRPr="00B90086" w:rsidRDefault="002F5F47" w:rsidP="002F5F47">
      <w:pPr>
        <w:spacing w:after="120" w:line="240" w:lineRule="auto"/>
        <w:rPr>
          <w:b/>
          <w:bCs/>
        </w:rPr>
      </w:pPr>
      <w:r w:rsidRPr="00B90086">
        <w:rPr>
          <w:b/>
          <w:bCs/>
        </w:rPr>
        <w:t>PROJETO DE LEI Nº</w:t>
      </w:r>
      <w:r>
        <w:rPr>
          <w:b/>
          <w:bCs/>
        </w:rPr>
        <w:t>0</w:t>
      </w:r>
      <w:r w:rsidRPr="00B90086">
        <w:rPr>
          <w:b/>
          <w:bCs/>
        </w:rPr>
        <w:t>1</w:t>
      </w:r>
      <w:r>
        <w:rPr>
          <w:b/>
          <w:bCs/>
        </w:rPr>
        <w:t>6</w:t>
      </w:r>
      <w:r w:rsidRPr="00B90086">
        <w:rPr>
          <w:b/>
          <w:bCs/>
        </w:rPr>
        <w:t>/2025</w:t>
      </w:r>
    </w:p>
    <w:p w14:paraId="09D9CC42" w14:textId="77777777" w:rsidR="002F5F47" w:rsidRDefault="002F5F47" w:rsidP="002F5F47">
      <w:pPr>
        <w:spacing w:after="120" w:line="240" w:lineRule="auto"/>
        <w:jc w:val="both"/>
      </w:pPr>
      <w:r w:rsidRPr="00B90086">
        <w:rPr>
          <w:b/>
          <w:bCs/>
        </w:rPr>
        <w:t xml:space="preserve">EMENTA – </w:t>
      </w:r>
      <w:r>
        <w:t>Autoriza o Poder Executivo a ofertar Plano de Saúde aos Servidores Públicos ativos, titulares de cargo e de emprego, efetivos e em comissão, aos inativos, aos pensionistas, aos dependentes e aos exercentes de mandato eletivo.</w:t>
      </w:r>
    </w:p>
    <w:p w14:paraId="5464EAC8" w14:textId="77777777" w:rsidR="002F5F47" w:rsidRPr="00B90086" w:rsidRDefault="002F5F47" w:rsidP="002F5F47">
      <w:pPr>
        <w:spacing w:after="120" w:line="240" w:lineRule="auto"/>
      </w:pPr>
      <w:r w:rsidRPr="00B90086">
        <w:rPr>
          <w:b/>
          <w:bCs/>
        </w:rPr>
        <w:t xml:space="preserve">AUTORIA – </w:t>
      </w:r>
      <w:r w:rsidRPr="00B90086">
        <w:t xml:space="preserve">Executivo Municipal </w:t>
      </w:r>
    </w:p>
    <w:p w14:paraId="12B526A9" w14:textId="77777777" w:rsidR="002F5F47" w:rsidRPr="00D37693" w:rsidRDefault="002F5F47" w:rsidP="002F5F47">
      <w:pPr>
        <w:spacing w:after="120" w:line="240" w:lineRule="auto"/>
        <w:rPr>
          <w:b/>
          <w:bCs/>
          <w:sz w:val="16"/>
          <w:szCs w:val="16"/>
        </w:rPr>
      </w:pPr>
    </w:p>
    <w:p w14:paraId="63DF329F" w14:textId="3D8C0E30" w:rsidR="002F5F47" w:rsidRPr="00B90086" w:rsidRDefault="002F5F47" w:rsidP="002F5F47">
      <w:pPr>
        <w:spacing w:after="120" w:line="240" w:lineRule="auto"/>
        <w:rPr>
          <w:b/>
          <w:bCs/>
        </w:rPr>
      </w:pPr>
      <w:r w:rsidRPr="00B90086">
        <w:rPr>
          <w:b/>
          <w:bCs/>
        </w:rPr>
        <w:t>PROJETO DE LEI Nº</w:t>
      </w:r>
      <w:r>
        <w:rPr>
          <w:b/>
          <w:bCs/>
        </w:rPr>
        <w:t>0</w:t>
      </w:r>
      <w:r>
        <w:rPr>
          <w:b/>
          <w:bCs/>
        </w:rPr>
        <w:t>02</w:t>
      </w:r>
      <w:r w:rsidRPr="00B90086">
        <w:rPr>
          <w:b/>
          <w:bCs/>
        </w:rPr>
        <w:t>/2025</w:t>
      </w:r>
    </w:p>
    <w:p w14:paraId="04A5F08E" w14:textId="412C1514" w:rsidR="002F5F47" w:rsidRDefault="002F5F47" w:rsidP="002F5F47">
      <w:pPr>
        <w:spacing w:after="120" w:line="240" w:lineRule="auto"/>
      </w:pPr>
      <w:r w:rsidRPr="00B90086">
        <w:rPr>
          <w:b/>
          <w:bCs/>
        </w:rPr>
        <w:t xml:space="preserve">EMENTA – </w:t>
      </w:r>
      <w:r>
        <w:t xml:space="preserve">Dispõe sobre a concessão de auxílio alimentação aos servidores públicos </w:t>
      </w:r>
      <w:r>
        <w:t>da Câmara Municipal de Vereadores de Ibiraiaras</w:t>
      </w:r>
      <w:r>
        <w:t xml:space="preserve"> e dá outras providências.</w:t>
      </w:r>
    </w:p>
    <w:p w14:paraId="6D0A358D" w14:textId="181393AA" w:rsidR="002F5F47" w:rsidRPr="00B90086" w:rsidRDefault="002F5F47" w:rsidP="002F5F47">
      <w:pPr>
        <w:spacing w:after="120" w:line="240" w:lineRule="auto"/>
      </w:pPr>
      <w:r w:rsidRPr="00B90086">
        <w:rPr>
          <w:b/>
          <w:bCs/>
        </w:rPr>
        <w:t xml:space="preserve">AUTORIA – </w:t>
      </w:r>
      <w:r>
        <w:t>Mesa Diretora</w:t>
      </w:r>
    </w:p>
    <w:p w14:paraId="3BB54461" w14:textId="77777777" w:rsidR="002F5F47" w:rsidRPr="00B90086" w:rsidRDefault="002F5F47" w:rsidP="002F5F47"/>
    <w:p w14:paraId="0773AC78" w14:textId="77777777" w:rsidR="00B90086" w:rsidRPr="00B90086" w:rsidRDefault="00B90086" w:rsidP="00B90086"/>
    <w:p w14:paraId="05102370" w14:textId="77777777" w:rsidR="00E07FF3" w:rsidRDefault="00E07FF3"/>
    <w:sectPr w:rsidR="00E07FF3" w:rsidSect="00D37693"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86"/>
    <w:rsid w:val="002F5F47"/>
    <w:rsid w:val="005D4C23"/>
    <w:rsid w:val="009D29D7"/>
    <w:rsid w:val="00B90086"/>
    <w:rsid w:val="00C4768F"/>
    <w:rsid w:val="00D37693"/>
    <w:rsid w:val="00E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9CD0"/>
  <w15:chartTrackingRefBased/>
  <w15:docId w15:val="{A641E3D1-2536-45D1-9698-155E4A84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0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0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0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0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0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0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0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008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00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00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00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00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0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0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0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00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00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008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0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008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0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2</cp:revision>
  <cp:lastPrinted>2025-04-17T15:25:00Z</cp:lastPrinted>
  <dcterms:created xsi:type="dcterms:W3CDTF">2025-04-17T15:06:00Z</dcterms:created>
  <dcterms:modified xsi:type="dcterms:W3CDTF">2025-04-17T15:26:00Z</dcterms:modified>
</cp:coreProperties>
</file>