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D187" w14:textId="7143561A" w:rsidR="0067237E" w:rsidRPr="00B70C3A" w:rsidRDefault="0067237E" w:rsidP="0067237E">
      <w:pPr>
        <w:pStyle w:val="TextosemFormatao"/>
        <w:jc w:val="center"/>
        <w:rPr>
          <w:rFonts w:ascii="Bookman Old Style" w:hAnsi="Bookman Old Style" w:cs="Calibri"/>
          <w:b/>
          <w:sz w:val="22"/>
          <w:szCs w:val="22"/>
          <w:lang w:val="pt-BR"/>
        </w:rPr>
      </w:pPr>
      <w:bookmarkStart w:id="0" w:name="_Hlk188005046"/>
      <w:r w:rsidRPr="00B70C3A">
        <w:rPr>
          <w:rFonts w:ascii="Bookman Old Style" w:hAnsi="Bookman Old Style" w:cs="Calibri"/>
          <w:b/>
          <w:sz w:val="22"/>
          <w:szCs w:val="22"/>
        </w:rPr>
        <w:t xml:space="preserve">PROJETO DE LEI Nº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030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>/</w:t>
      </w:r>
      <w:r w:rsidRPr="00B70C3A">
        <w:rPr>
          <w:rFonts w:ascii="Bookman Old Style" w:hAnsi="Bookman Old Style" w:cs="Calibri"/>
          <w:b/>
          <w:sz w:val="22"/>
          <w:szCs w:val="22"/>
        </w:rPr>
        <w:t>2025</w:t>
      </w:r>
    </w:p>
    <w:p w14:paraId="6D4CFE22" w14:textId="0C8DA1E8" w:rsidR="0067237E" w:rsidRPr="00B70C3A" w:rsidRDefault="0067237E" w:rsidP="0067237E">
      <w:pPr>
        <w:pStyle w:val="TextosemFormatao"/>
        <w:jc w:val="center"/>
        <w:rPr>
          <w:rFonts w:ascii="Bookman Old Style" w:hAnsi="Bookman Old Style" w:cs="Calibri"/>
          <w:b/>
          <w:sz w:val="22"/>
          <w:szCs w:val="22"/>
          <w:lang w:val="pt-BR"/>
        </w:rPr>
      </w:pP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De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27 de junho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de 2025</w:t>
      </w:r>
    </w:p>
    <w:p w14:paraId="3DBE533D" w14:textId="77777777" w:rsidR="0067237E" w:rsidRPr="00B70C3A" w:rsidRDefault="0067237E" w:rsidP="0067237E">
      <w:pPr>
        <w:jc w:val="both"/>
        <w:rPr>
          <w:rFonts w:ascii="Bookman Old Style" w:hAnsi="Bookman Old Style" w:cs="Calibri"/>
          <w:b/>
          <w:sz w:val="22"/>
          <w:szCs w:val="22"/>
          <w:u w:val="single"/>
        </w:rPr>
      </w:pPr>
    </w:p>
    <w:p w14:paraId="498C32C9" w14:textId="77777777" w:rsidR="0067237E" w:rsidRPr="00B70C3A" w:rsidRDefault="0067237E" w:rsidP="0067237E">
      <w:pPr>
        <w:jc w:val="both"/>
        <w:rPr>
          <w:rFonts w:ascii="Bookman Old Style" w:hAnsi="Bookman Old Style" w:cs="Calibri"/>
          <w:b/>
          <w:sz w:val="22"/>
          <w:szCs w:val="22"/>
          <w:u w:val="single"/>
        </w:rPr>
      </w:pPr>
    </w:p>
    <w:p w14:paraId="22852AE1" w14:textId="77777777" w:rsidR="0067237E" w:rsidRPr="00B70C3A" w:rsidRDefault="0067237E" w:rsidP="0067237E">
      <w:pPr>
        <w:jc w:val="both"/>
        <w:rPr>
          <w:rFonts w:ascii="Bookman Old Style" w:hAnsi="Bookman Old Style" w:cs="Calibri"/>
          <w:b/>
          <w:sz w:val="22"/>
          <w:szCs w:val="22"/>
          <w:u w:val="single"/>
        </w:rPr>
      </w:pPr>
    </w:p>
    <w:p w14:paraId="69CAB5C1" w14:textId="77777777" w:rsidR="0067237E" w:rsidRDefault="0067237E" w:rsidP="0067237E">
      <w:pPr>
        <w:pStyle w:val="Recuodecorpodetexto2"/>
        <w:spacing w:after="0" w:line="240" w:lineRule="auto"/>
        <w:ind w:left="3402"/>
        <w:jc w:val="both"/>
        <w:rPr>
          <w:rFonts w:ascii="Bookman Old Style" w:hAnsi="Bookman Old Style" w:cs="Calibri"/>
          <w:b/>
          <w:bCs/>
          <w:sz w:val="22"/>
          <w:szCs w:val="22"/>
          <w:lang w:val="pt-BR"/>
        </w:rPr>
      </w:pPr>
      <w:r w:rsidRPr="00B70C3A">
        <w:rPr>
          <w:rFonts w:ascii="Bookman Old Style" w:hAnsi="Bookman Old Style" w:cs="Calibri"/>
          <w:b/>
          <w:bCs/>
          <w:sz w:val="22"/>
          <w:szCs w:val="22"/>
        </w:rPr>
        <w:t>A</w:t>
      </w:r>
      <w:r w:rsidRPr="00B70C3A">
        <w:rPr>
          <w:rFonts w:ascii="Bookman Old Style" w:hAnsi="Bookman Old Style" w:cs="Calibri"/>
          <w:b/>
          <w:bCs/>
          <w:sz w:val="22"/>
          <w:szCs w:val="22"/>
          <w:lang w:val="pt-BR"/>
        </w:rPr>
        <w:t xml:space="preserve">utoriza o Poder Executivo Municipal a formalizar a contratação emergencial e por tempo determinado de professores e servidores para atender as necessidades do ensino infantil e fundamental do Município de Ibiraiaras e dá outras providências. </w:t>
      </w:r>
    </w:p>
    <w:p w14:paraId="20AB99E9" w14:textId="77777777" w:rsidR="0067237E" w:rsidRPr="00B70C3A" w:rsidRDefault="0067237E" w:rsidP="0067237E">
      <w:pPr>
        <w:pStyle w:val="Recuodecorpodetexto2"/>
        <w:spacing w:after="0" w:line="240" w:lineRule="auto"/>
        <w:ind w:left="3402"/>
        <w:jc w:val="both"/>
        <w:rPr>
          <w:rFonts w:ascii="Bookman Old Style" w:hAnsi="Bookman Old Style" w:cs="Calibri"/>
          <w:b/>
          <w:bCs/>
          <w:sz w:val="22"/>
          <w:szCs w:val="22"/>
          <w:lang w:val="pt-BR"/>
        </w:rPr>
      </w:pPr>
    </w:p>
    <w:p w14:paraId="723C4F97" w14:textId="77777777" w:rsidR="0067237E" w:rsidRPr="00B70C3A" w:rsidRDefault="0067237E" w:rsidP="0067237E">
      <w:pPr>
        <w:jc w:val="both"/>
        <w:rPr>
          <w:rFonts w:ascii="Bookman Old Style" w:hAnsi="Bookman Old Style" w:cs="Calibri"/>
          <w:sz w:val="22"/>
          <w:szCs w:val="22"/>
        </w:rPr>
      </w:pPr>
    </w:p>
    <w:p w14:paraId="0EC64CCB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Art.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b/>
          <w:sz w:val="22"/>
          <w:szCs w:val="22"/>
        </w:rPr>
        <w:t>1º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 xml:space="preserve">Fica o Poder Executivo Municipal autorizado, em conformidade com o art. 37, inciso IX, da Constituição Federal e de acordo com o disposto nos 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>a</w:t>
      </w:r>
      <w:proofErr w:type="spellStart"/>
      <w:r w:rsidRPr="00B70C3A">
        <w:rPr>
          <w:rFonts w:ascii="Bookman Old Style" w:hAnsi="Bookman Old Style" w:cs="Calibri"/>
          <w:sz w:val="22"/>
          <w:szCs w:val="22"/>
        </w:rPr>
        <w:t>rts</w:t>
      </w:r>
      <w:proofErr w:type="spellEnd"/>
      <w:r w:rsidRPr="00B70C3A">
        <w:rPr>
          <w:rFonts w:ascii="Bookman Old Style" w:hAnsi="Bookman Old Style" w:cs="Calibri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38 a"/>
        </w:smartTagPr>
        <w:r w:rsidRPr="00B70C3A">
          <w:rPr>
            <w:rFonts w:ascii="Bookman Old Style" w:hAnsi="Bookman Old Style" w:cs="Calibri"/>
            <w:sz w:val="22"/>
            <w:szCs w:val="22"/>
          </w:rPr>
          <w:t>38 a</w:t>
        </w:r>
      </w:smartTag>
      <w:r w:rsidRPr="00B70C3A">
        <w:rPr>
          <w:rFonts w:ascii="Bookman Old Style" w:hAnsi="Bookman Old Style" w:cs="Calibri"/>
          <w:sz w:val="22"/>
          <w:szCs w:val="22"/>
        </w:rPr>
        <w:t xml:space="preserve"> 41 da Lei Municipal 1470/2002, de 03.07.2002 e suas alterações posteriores, que estabelece o Plano de Carreira do Magistério do Município, a contratar por tempo determinado, em caráter emergencial, professores para o ensino infantil e fundamental, em razão do excepcional interesse público, de acordo com a disciplina, respectiva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>s</w:t>
      </w:r>
      <w:r w:rsidRPr="00B70C3A">
        <w:rPr>
          <w:rFonts w:ascii="Bookman Old Style" w:hAnsi="Bookman Old Style" w:cs="Calibri"/>
          <w:sz w:val="22"/>
          <w:szCs w:val="22"/>
        </w:rPr>
        <w:t xml:space="preserve"> vaga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>s</w:t>
      </w:r>
      <w:r w:rsidRPr="00B70C3A">
        <w:rPr>
          <w:rFonts w:ascii="Bookman Old Style" w:hAnsi="Bookman Old Style" w:cs="Calibri"/>
          <w:sz w:val="22"/>
          <w:szCs w:val="22"/>
        </w:rPr>
        <w:t xml:space="preserve"> e carga horária a seguir discriminada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>s</w:t>
      </w:r>
      <w:r w:rsidRPr="00B70C3A">
        <w:rPr>
          <w:rFonts w:ascii="Bookman Old Style" w:hAnsi="Bookman Old Style" w:cs="Calibri"/>
          <w:sz w:val="22"/>
          <w:szCs w:val="22"/>
        </w:rPr>
        <w:t>:</w:t>
      </w:r>
    </w:p>
    <w:p w14:paraId="687CC1D0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</w:p>
    <w:p w14:paraId="15244000" w14:textId="77777777" w:rsidR="0067237E" w:rsidRPr="00B70C3A" w:rsidRDefault="0067237E" w:rsidP="0067237E">
      <w:pPr>
        <w:pStyle w:val="Recuodecorpodetexto2"/>
        <w:tabs>
          <w:tab w:val="left" w:pos="2768"/>
        </w:tabs>
        <w:spacing w:after="0" w:line="240" w:lineRule="auto"/>
        <w:ind w:firstLine="1418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sz w:val="22"/>
          <w:szCs w:val="22"/>
        </w:rPr>
        <w:tab/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2410"/>
      </w:tblGrid>
      <w:tr w:rsidR="0067237E" w:rsidRPr="00B70C3A" w14:paraId="37E18E47" w14:textId="77777777" w:rsidTr="00942C9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80802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7FD8E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TITULAÇÃO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71FB4" w14:textId="77777777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VAGAS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249E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CARGA HORÁRIA</w:t>
            </w:r>
          </w:p>
        </w:tc>
      </w:tr>
      <w:tr w:rsidR="0067237E" w:rsidRPr="00B70C3A" w14:paraId="5A9441A9" w14:textId="77777777" w:rsidTr="00942C9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B34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 xml:space="preserve">Educação Infantil e Anos Iniciais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E9AF" w14:textId="77777777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Ensino Médio na modalidade Normal (Magistério) e/ou Pedagogia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B8B7" w14:textId="14927465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BAA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20</w:t>
            </w:r>
            <w:r w:rsidRPr="00B70C3A">
              <w:rPr>
                <w:rFonts w:ascii="Bookman Old Style" w:hAnsi="Bookman Old Style" w:cs="Calibri"/>
                <w:sz w:val="22"/>
                <w:szCs w:val="22"/>
              </w:rPr>
              <w:t xml:space="preserve"> horas semanais</w:t>
            </w:r>
          </w:p>
        </w:tc>
      </w:tr>
    </w:tbl>
    <w:p w14:paraId="10F32BBB" w14:textId="77777777" w:rsidR="0067237E" w:rsidRPr="00B70C3A" w:rsidRDefault="0067237E" w:rsidP="0067237E">
      <w:pPr>
        <w:pStyle w:val="Recuodecorpodetexto2"/>
        <w:spacing w:after="0" w:line="240" w:lineRule="auto"/>
        <w:ind w:firstLine="1418"/>
        <w:jc w:val="both"/>
        <w:rPr>
          <w:rFonts w:ascii="Bookman Old Style" w:hAnsi="Bookman Old Style" w:cs="Calibri"/>
          <w:sz w:val="22"/>
          <w:szCs w:val="22"/>
        </w:rPr>
      </w:pPr>
    </w:p>
    <w:p w14:paraId="5BE16E23" w14:textId="77777777" w:rsidR="0067237E" w:rsidRPr="00FA7BE3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Segoe U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§ 1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FA7BE3">
        <w:rPr>
          <w:rFonts w:ascii="Bookman Old Style" w:hAnsi="Bookman Old Style" w:cs="Segoe UI"/>
          <w:color w:val="000000"/>
          <w:sz w:val="22"/>
          <w:szCs w:val="22"/>
        </w:rPr>
        <w:t>Os requisitos de admissão, atribuições e valores do vencimento são os constantes na Lei Municipal 1.470/2002.</w:t>
      </w:r>
    </w:p>
    <w:p w14:paraId="724B204F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Arial Narrow" w:hAnsi="Arial Narrow" w:cs="Segoe UI"/>
          <w:color w:val="000000"/>
        </w:rPr>
      </w:pPr>
    </w:p>
    <w:p w14:paraId="4723709C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  <w:lang w:val="pt-BR"/>
        </w:rPr>
        <w:t>§ 2º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>.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 xml:space="preserve">A remuneração dos professores se dará de acordo com a classificação do docente frente à legislação municipal, no padrão inicial. </w:t>
      </w:r>
    </w:p>
    <w:p w14:paraId="1FEC2266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</w:p>
    <w:p w14:paraId="35A3D887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§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3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>A titulação exigida é a que determina o art. 62, da Lei Federal n.º 9.394, de 20.12.1996, que estabelece as Diretrizes e Bases da Educação Nacional.</w:t>
      </w:r>
    </w:p>
    <w:p w14:paraId="69B6944C" w14:textId="77777777" w:rsidR="0067237E" w:rsidRPr="00FA7BE3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Arial Narrow" w:hAnsi="Arial Narrow" w:cs="Segoe UI"/>
          <w:color w:val="000000"/>
        </w:rPr>
      </w:pPr>
    </w:p>
    <w:p w14:paraId="1C641EF9" w14:textId="77777777" w:rsidR="0067237E" w:rsidRPr="00B70C3A" w:rsidRDefault="0067237E" w:rsidP="0067237E">
      <w:pPr>
        <w:shd w:val="clear" w:color="auto" w:fill="FFFFFF"/>
        <w:ind w:firstLine="1134"/>
        <w:jc w:val="both"/>
        <w:rPr>
          <w:rFonts w:ascii="Bookman Old Style" w:hAnsi="Bookman Old Style" w:cs="Segoe UI"/>
          <w:sz w:val="22"/>
          <w:szCs w:val="22"/>
        </w:rPr>
      </w:pPr>
      <w:r w:rsidRPr="00B70C3A">
        <w:rPr>
          <w:rFonts w:ascii="Bookman Old Style" w:hAnsi="Bookman Old Style" w:cs="Segoe UI"/>
          <w:b/>
          <w:bCs/>
          <w:sz w:val="22"/>
          <w:szCs w:val="22"/>
        </w:rPr>
        <w:t xml:space="preserve">Art. </w:t>
      </w:r>
      <w:r>
        <w:rPr>
          <w:rFonts w:ascii="Bookman Old Style" w:hAnsi="Bookman Old Style" w:cs="Segoe UI"/>
          <w:b/>
          <w:bCs/>
          <w:sz w:val="22"/>
          <w:szCs w:val="22"/>
        </w:rPr>
        <w:t>2</w:t>
      </w:r>
      <w:r w:rsidRPr="00B70C3A">
        <w:rPr>
          <w:rFonts w:ascii="Bookman Old Style" w:hAnsi="Bookman Old Style" w:cs="Segoe UI"/>
          <w:b/>
          <w:bCs/>
          <w:sz w:val="22"/>
          <w:szCs w:val="22"/>
        </w:rPr>
        <w:t>º </w:t>
      </w:r>
      <w:r w:rsidRPr="00B70C3A">
        <w:rPr>
          <w:rFonts w:ascii="Bookman Old Style" w:hAnsi="Bookman Old Style" w:cs="Segoe UI"/>
          <w:sz w:val="22"/>
          <w:szCs w:val="22"/>
        </w:rPr>
        <w:t>Fica o Poder Executivo Municipal autorizado a contratar, em razão de excepcional interesse público, servidores em quantidade, funções e vencimentos mensais a seguir discriminados:</w:t>
      </w:r>
    </w:p>
    <w:p w14:paraId="4804F77F" w14:textId="77777777" w:rsidR="0067237E" w:rsidRPr="00B70C3A" w:rsidRDefault="0067237E" w:rsidP="0067237E">
      <w:pPr>
        <w:pStyle w:val="Recuodecorpodetexto2"/>
        <w:spacing w:after="0" w:line="240" w:lineRule="auto"/>
        <w:jc w:val="both"/>
        <w:rPr>
          <w:rFonts w:ascii="Bookman Old Style" w:hAnsi="Bookman Old Style" w:cs="Calibri"/>
          <w:sz w:val="22"/>
          <w:szCs w:val="22"/>
        </w:rPr>
      </w:pPr>
    </w:p>
    <w:p w14:paraId="01979018" w14:textId="77777777" w:rsidR="0067237E" w:rsidRPr="00B70C3A" w:rsidRDefault="0067237E" w:rsidP="0067237E">
      <w:pPr>
        <w:pStyle w:val="Recuodecorpodetexto2"/>
        <w:tabs>
          <w:tab w:val="left" w:pos="2768"/>
        </w:tabs>
        <w:spacing w:after="0" w:line="240" w:lineRule="auto"/>
        <w:ind w:firstLine="1418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sz w:val="22"/>
          <w:szCs w:val="22"/>
        </w:rPr>
        <w:tab/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711"/>
        <w:gridCol w:w="2268"/>
        <w:gridCol w:w="992"/>
        <w:gridCol w:w="2410"/>
      </w:tblGrid>
      <w:tr w:rsidR="0067237E" w:rsidRPr="00B70C3A" w14:paraId="5470DAB1" w14:textId="77777777" w:rsidTr="00942C9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F8ABD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39F8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TITULAÇÃO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EC51C" w14:textId="77777777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VAGAS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9586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CARGA HORÁRIA</w:t>
            </w:r>
          </w:p>
        </w:tc>
      </w:tr>
      <w:tr w:rsidR="0067237E" w:rsidRPr="00B70C3A" w14:paraId="780F6223" w14:textId="77777777" w:rsidTr="00942C9A">
        <w:trPr>
          <w:gridAfter w:val="2"/>
          <w:wAfter w:w="3402" w:type="dxa"/>
          <w:cantSplit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882AE2B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both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8605063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1F8923F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67237E" w:rsidRPr="00B70C3A" w14:paraId="3AB6E1DF" w14:textId="77777777" w:rsidTr="00942C9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E19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Auxiliar de Ensino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6F6A" w14:textId="77777777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</w:rPr>
              <w:t>Ensino Médio Completo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2767" w14:textId="1C9639B9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CF4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40</w:t>
            </w:r>
            <w:r w:rsidRPr="00B70C3A">
              <w:rPr>
                <w:rFonts w:ascii="Bookman Old Style" w:hAnsi="Bookman Old Style" w:cs="Calibri"/>
                <w:sz w:val="22"/>
                <w:szCs w:val="22"/>
              </w:rPr>
              <w:t xml:space="preserve"> horas semanais</w:t>
            </w:r>
          </w:p>
        </w:tc>
      </w:tr>
      <w:tr w:rsidR="0067237E" w:rsidRPr="00B70C3A" w14:paraId="7D7492A7" w14:textId="77777777" w:rsidTr="00942C9A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AB3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Doméstica/Servente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A1D4" w14:textId="77777777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Alfabetização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22D2" w14:textId="01CF0153" w:rsidR="0067237E" w:rsidRPr="00B70C3A" w:rsidRDefault="0067237E" w:rsidP="00942C9A">
            <w:pPr>
              <w:pStyle w:val="Recuodecorpodetexto2"/>
              <w:spacing w:after="0" w:line="240" w:lineRule="auto"/>
              <w:ind w:left="0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>
              <w:rPr>
                <w:rFonts w:ascii="Bookman Old Style" w:hAnsi="Bookman Old Style" w:cs="Calibri"/>
                <w:sz w:val="22"/>
                <w:szCs w:val="22"/>
                <w:lang w:val="pt-BR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C635" w14:textId="77777777" w:rsidR="0067237E" w:rsidRPr="00B70C3A" w:rsidRDefault="0067237E" w:rsidP="00942C9A">
            <w:pPr>
              <w:pStyle w:val="Recuodecorpodetexto2"/>
              <w:spacing w:after="0" w:line="240" w:lineRule="auto"/>
              <w:jc w:val="center"/>
              <w:rPr>
                <w:rFonts w:ascii="Bookman Old Style" w:hAnsi="Bookman Old Style" w:cs="Calibri"/>
                <w:sz w:val="22"/>
                <w:szCs w:val="22"/>
                <w:lang w:val="pt-BR"/>
              </w:rPr>
            </w:pPr>
            <w:r w:rsidRPr="00B70C3A">
              <w:rPr>
                <w:rFonts w:ascii="Bookman Old Style" w:hAnsi="Bookman Old Style" w:cs="Calibri"/>
                <w:sz w:val="22"/>
                <w:szCs w:val="22"/>
                <w:lang w:val="pt-BR"/>
              </w:rPr>
              <w:t>40 horas semanais</w:t>
            </w:r>
          </w:p>
        </w:tc>
      </w:tr>
    </w:tbl>
    <w:p w14:paraId="716CB3EC" w14:textId="77777777" w:rsidR="0067237E" w:rsidRPr="00B70C3A" w:rsidRDefault="0067237E" w:rsidP="0067237E">
      <w:pPr>
        <w:pStyle w:val="Recuodecorpodetexto2"/>
        <w:spacing w:after="0" w:line="24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</w:p>
    <w:p w14:paraId="723F593F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Segoe U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Parágrafo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único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FA7BE3">
        <w:rPr>
          <w:rFonts w:ascii="Bookman Old Style" w:hAnsi="Bookman Old Style" w:cs="Segoe UI"/>
          <w:color w:val="000000"/>
          <w:sz w:val="22"/>
          <w:szCs w:val="22"/>
        </w:rPr>
        <w:t xml:space="preserve">Os requisitos de admissão, atribuições e valores do vencimento são os constantes na Lei Municipal </w:t>
      </w:r>
      <w:r>
        <w:rPr>
          <w:rFonts w:ascii="Bookman Old Style" w:hAnsi="Bookman Old Style" w:cs="Segoe UI"/>
          <w:color w:val="000000"/>
          <w:sz w:val="22"/>
          <w:szCs w:val="22"/>
        </w:rPr>
        <w:t>717</w:t>
      </w:r>
      <w:r w:rsidRPr="00FA7BE3">
        <w:rPr>
          <w:rFonts w:ascii="Bookman Old Style" w:hAnsi="Bookman Old Style" w:cs="Segoe UI"/>
          <w:color w:val="000000"/>
          <w:sz w:val="22"/>
          <w:szCs w:val="22"/>
        </w:rPr>
        <w:t>/</w:t>
      </w:r>
      <w:r>
        <w:rPr>
          <w:rFonts w:ascii="Bookman Old Style" w:hAnsi="Bookman Old Style" w:cs="Segoe UI"/>
          <w:color w:val="000000"/>
          <w:sz w:val="22"/>
          <w:szCs w:val="22"/>
        </w:rPr>
        <w:t>1992</w:t>
      </w:r>
      <w:r w:rsidRPr="00FA7BE3">
        <w:rPr>
          <w:rFonts w:ascii="Bookman Old Style" w:hAnsi="Bookman Old Style" w:cs="Segoe UI"/>
          <w:color w:val="000000"/>
          <w:sz w:val="22"/>
          <w:szCs w:val="22"/>
        </w:rPr>
        <w:t>.</w:t>
      </w:r>
    </w:p>
    <w:p w14:paraId="034FB11D" w14:textId="77777777" w:rsidR="0067237E" w:rsidRPr="00B70C3A" w:rsidRDefault="0067237E" w:rsidP="0067237E">
      <w:pPr>
        <w:pStyle w:val="Recuodecorpodetexto2"/>
        <w:spacing w:after="0" w:line="240" w:lineRule="auto"/>
        <w:ind w:firstLine="1134"/>
        <w:jc w:val="both"/>
        <w:rPr>
          <w:rFonts w:ascii="Bookman Old Style" w:hAnsi="Bookman Old Style" w:cs="Calibri"/>
          <w:b/>
          <w:sz w:val="22"/>
          <w:szCs w:val="22"/>
        </w:rPr>
      </w:pPr>
    </w:p>
    <w:p w14:paraId="234A5651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  <w:lang w:val="pt-BR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lastRenderedPageBreak/>
        <w:t>Art.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3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>A contratação a que se refere a presente Lei será pelo prazo de até 06(seis) meses, prorrogá</w:t>
      </w:r>
      <w:r>
        <w:rPr>
          <w:rFonts w:ascii="Bookman Old Style" w:hAnsi="Bookman Old Style" w:cs="Calibri"/>
          <w:sz w:val="22"/>
          <w:szCs w:val="22"/>
        </w:rPr>
        <w:t>vel</w:t>
      </w:r>
      <w:r w:rsidRPr="00B70C3A">
        <w:rPr>
          <w:rFonts w:ascii="Bookman Old Style" w:hAnsi="Bookman Old Style" w:cs="Calibri"/>
          <w:sz w:val="22"/>
          <w:szCs w:val="22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>por igual período, de acordo com a necessidade devidamente justificada.</w:t>
      </w:r>
    </w:p>
    <w:p w14:paraId="75DE1E6B" w14:textId="77777777" w:rsidR="0067237E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6541DA2B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Art.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4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>A carga horária poderá ser reduzida, de acordo com as necessidades da Secretaria de Educação Cultura Esporte e Turismo do Município.</w:t>
      </w:r>
    </w:p>
    <w:p w14:paraId="2A5B81A8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1389E24D" w14:textId="77777777" w:rsidR="0067237E" w:rsidRPr="00B70C3A" w:rsidRDefault="0067237E" w:rsidP="0067237E">
      <w:pPr>
        <w:shd w:val="clear" w:color="auto" w:fill="FFFFFF"/>
        <w:ind w:firstLine="708"/>
        <w:jc w:val="both"/>
        <w:rPr>
          <w:rFonts w:ascii="Bookman Old Style" w:hAnsi="Bookman Old Style" w:cs="Segoe UI"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      </w:t>
      </w:r>
      <w:r w:rsidRPr="00B70C3A">
        <w:rPr>
          <w:rFonts w:ascii="Bookman Old Style" w:hAnsi="Bookman Old Style" w:cs="Calibri"/>
          <w:b/>
          <w:sz w:val="22"/>
          <w:szCs w:val="22"/>
        </w:rPr>
        <w:t xml:space="preserve">Art. </w:t>
      </w:r>
      <w:r>
        <w:rPr>
          <w:rFonts w:ascii="Bookman Old Style" w:hAnsi="Bookman Old Style" w:cs="Calibri"/>
          <w:b/>
          <w:sz w:val="22"/>
          <w:szCs w:val="22"/>
        </w:rPr>
        <w:t>5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</w:rPr>
        <w:t xml:space="preserve"> A contratação de que trata a presente lei será de natureza administrativa, regendo-se pela Lei Municipal n.º 1.492/2002 que dispõe sobre o Regime Jurídico dos Servidores, garantidos os direitos previstos no art. 41 da Lei Municipal n.º 1.470/2002</w:t>
      </w:r>
      <w:r w:rsidRPr="00B70C3A">
        <w:rPr>
          <w:rFonts w:ascii="Bookman Old Style" w:hAnsi="Bookman Old Style" w:cs="Segoe UI"/>
          <w:sz w:val="22"/>
          <w:szCs w:val="22"/>
        </w:rPr>
        <w:t>,</w:t>
      </w:r>
      <w:r>
        <w:rPr>
          <w:rFonts w:ascii="Bookman Old Style" w:hAnsi="Bookman Old Style" w:cs="Segoe UI"/>
          <w:sz w:val="22"/>
          <w:szCs w:val="22"/>
        </w:rPr>
        <w:t xml:space="preserve"> </w:t>
      </w:r>
      <w:r w:rsidRPr="00B70C3A">
        <w:rPr>
          <w:rFonts w:ascii="Bookman Old Style" w:hAnsi="Bookman Old Style" w:cs="Segoe UI"/>
          <w:sz w:val="22"/>
          <w:szCs w:val="22"/>
        </w:rPr>
        <w:t>a seleção do</w:t>
      </w:r>
      <w:r>
        <w:rPr>
          <w:rFonts w:ascii="Bookman Old Style" w:hAnsi="Bookman Old Style" w:cs="Segoe UI"/>
          <w:sz w:val="22"/>
          <w:szCs w:val="22"/>
        </w:rPr>
        <w:t>s</w:t>
      </w:r>
      <w:r w:rsidRPr="00B70C3A">
        <w:rPr>
          <w:rFonts w:ascii="Bookman Old Style" w:hAnsi="Bookman Old Style" w:cs="Segoe UI"/>
          <w:sz w:val="22"/>
          <w:szCs w:val="22"/>
        </w:rPr>
        <w:t xml:space="preserve"> contratado</w:t>
      </w:r>
      <w:r>
        <w:rPr>
          <w:rFonts w:ascii="Bookman Old Style" w:hAnsi="Bookman Old Style" w:cs="Segoe UI"/>
          <w:sz w:val="22"/>
          <w:szCs w:val="22"/>
        </w:rPr>
        <w:t>s</w:t>
      </w:r>
      <w:r w:rsidRPr="00B70C3A">
        <w:rPr>
          <w:rFonts w:ascii="Bookman Old Style" w:hAnsi="Bookman Old Style" w:cs="Segoe UI"/>
          <w:sz w:val="22"/>
          <w:szCs w:val="22"/>
        </w:rPr>
        <w:t>(a) se dará por processo seletivo simplificado.</w:t>
      </w:r>
    </w:p>
    <w:p w14:paraId="2BBB5667" w14:textId="77777777" w:rsidR="0067237E" w:rsidRPr="00B70C3A" w:rsidRDefault="0067237E" w:rsidP="0067237E">
      <w:pPr>
        <w:pStyle w:val="Recuodecorpodetexto2"/>
        <w:spacing w:after="0" w:line="240" w:lineRule="auto"/>
        <w:ind w:left="0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4CEE6A42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  <w:lang w:val="pt-BR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Art.</w:t>
      </w:r>
      <w:r>
        <w:rPr>
          <w:rFonts w:ascii="Bookman Old Style" w:hAnsi="Bookman Old Style" w:cs="Calibri"/>
          <w:b/>
          <w:sz w:val="22"/>
          <w:szCs w:val="22"/>
        </w:rPr>
        <w:t xml:space="preserve"> 6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 xml:space="preserve">As despesas decorrentes desta Lei correrão por conta de dotação orçamentária própria da Secretaria Municipal de Educação Cultura, Esporte e Turismo. </w:t>
      </w:r>
    </w:p>
    <w:p w14:paraId="716F52B2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56C46602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Art.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 xml:space="preserve"> 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 xml:space="preserve"> 7</w:t>
      </w:r>
      <w:r w:rsidRPr="00B70C3A">
        <w:rPr>
          <w:rFonts w:ascii="Bookman Old Style" w:hAnsi="Bookman Old Style" w:cs="Calibri"/>
          <w:b/>
          <w:sz w:val="22"/>
          <w:szCs w:val="22"/>
        </w:rPr>
        <w:t>º</w:t>
      </w:r>
      <w:r w:rsidRPr="00B70C3A">
        <w:rPr>
          <w:rFonts w:ascii="Bookman Old Style" w:hAnsi="Bookman Old Style" w:cs="Calibri"/>
          <w:sz w:val="22"/>
          <w:szCs w:val="22"/>
          <w:lang w:val="pt-BR"/>
        </w:rPr>
        <w:t xml:space="preserve"> </w:t>
      </w:r>
      <w:r w:rsidRPr="00B70C3A">
        <w:rPr>
          <w:rFonts w:ascii="Bookman Old Style" w:hAnsi="Bookman Old Style" w:cs="Calibri"/>
          <w:sz w:val="22"/>
          <w:szCs w:val="22"/>
        </w:rPr>
        <w:t xml:space="preserve">Esta Lei entra em vigor </w:t>
      </w:r>
      <w:r>
        <w:rPr>
          <w:rFonts w:ascii="Bookman Old Style" w:hAnsi="Bookman Old Style" w:cs="Calibri"/>
          <w:sz w:val="22"/>
          <w:szCs w:val="22"/>
        </w:rPr>
        <w:t>nesta</w:t>
      </w:r>
      <w:r w:rsidRPr="00B70C3A">
        <w:rPr>
          <w:rFonts w:ascii="Bookman Old Style" w:hAnsi="Bookman Old Style" w:cs="Calibri"/>
          <w:sz w:val="22"/>
          <w:szCs w:val="22"/>
        </w:rPr>
        <w:t xml:space="preserve"> data</w:t>
      </w:r>
      <w:r>
        <w:rPr>
          <w:rFonts w:ascii="Bookman Old Style" w:hAnsi="Bookman Old Style" w:cs="Calibri"/>
          <w:sz w:val="22"/>
          <w:szCs w:val="22"/>
        </w:rPr>
        <w:t>.</w:t>
      </w:r>
    </w:p>
    <w:p w14:paraId="478A3191" w14:textId="77777777" w:rsidR="0067237E" w:rsidRPr="00B70C3A" w:rsidRDefault="0067237E" w:rsidP="0067237E">
      <w:pPr>
        <w:pStyle w:val="Recuodecorpodetexto2"/>
        <w:spacing w:after="0" w:line="240" w:lineRule="auto"/>
        <w:ind w:firstLine="2268"/>
        <w:jc w:val="both"/>
        <w:rPr>
          <w:rFonts w:ascii="Bookman Old Style" w:hAnsi="Bookman Old Style" w:cs="Calibri"/>
          <w:i/>
          <w:sz w:val="22"/>
          <w:szCs w:val="22"/>
        </w:rPr>
      </w:pPr>
    </w:p>
    <w:p w14:paraId="1B9C7586" w14:textId="77777777" w:rsidR="0067237E" w:rsidRPr="00B70C3A" w:rsidRDefault="0067237E" w:rsidP="0067237E">
      <w:pPr>
        <w:pStyle w:val="Recuodecorpodetexto2"/>
        <w:spacing w:after="0" w:line="240" w:lineRule="auto"/>
        <w:jc w:val="both"/>
        <w:rPr>
          <w:rFonts w:ascii="Bookman Old Style" w:hAnsi="Bookman Old Style" w:cs="Calibri"/>
          <w:bCs/>
          <w:sz w:val="22"/>
          <w:szCs w:val="22"/>
        </w:rPr>
      </w:pPr>
    </w:p>
    <w:p w14:paraId="5C555418" w14:textId="32DB0C8A" w:rsidR="0067237E" w:rsidRDefault="0067237E" w:rsidP="0067237E">
      <w:pPr>
        <w:ind w:firstLine="1134"/>
        <w:rPr>
          <w:rFonts w:ascii="Bookman Old Style" w:hAnsi="Bookman Old Style" w:cs="Calibri"/>
          <w:b/>
          <w:bCs/>
          <w:sz w:val="22"/>
          <w:szCs w:val="22"/>
        </w:rPr>
      </w:pPr>
      <w:r w:rsidRPr="00B70C3A">
        <w:rPr>
          <w:rFonts w:ascii="Bookman Old Style" w:hAnsi="Bookman Old Style" w:cs="Calibri"/>
          <w:b/>
          <w:bCs/>
          <w:sz w:val="22"/>
          <w:szCs w:val="22"/>
        </w:rPr>
        <w:t xml:space="preserve">Gabinete do Prefeito de Ibiraiaras, </w:t>
      </w:r>
      <w:r>
        <w:rPr>
          <w:rFonts w:ascii="Bookman Old Style" w:hAnsi="Bookman Old Style" w:cs="Calibri"/>
          <w:b/>
          <w:bCs/>
          <w:sz w:val="22"/>
          <w:szCs w:val="22"/>
        </w:rPr>
        <w:t xml:space="preserve">27 </w:t>
      </w:r>
      <w:r w:rsidRPr="00B70C3A">
        <w:rPr>
          <w:rFonts w:ascii="Bookman Old Style" w:hAnsi="Bookman Old Style" w:cs="Calibri"/>
          <w:b/>
          <w:bCs/>
          <w:sz w:val="22"/>
          <w:szCs w:val="22"/>
        </w:rPr>
        <w:t>de</w:t>
      </w:r>
      <w:r>
        <w:rPr>
          <w:rFonts w:ascii="Bookman Old Style" w:hAnsi="Bookman Old Style" w:cs="Calibri"/>
          <w:b/>
          <w:bCs/>
          <w:sz w:val="22"/>
          <w:szCs w:val="22"/>
        </w:rPr>
        <w:t xml:space="preserve"> junho</w:t>
      </w:r>
      <w:r w:rsidRPr="00B70C3A">
        <w:rPr>
          <w:rFonts w:ascii="Bookman Old Style" w:hAnsi="Bookman Old Style" w:cs="Calibri"/>
          <w:b/>
          <w:bCs/>
          <w:sz w:val="22"/>
          <w:szCs w:val="22"/>
        </w:rPr>
        <w:t xml:space="preserve"> de 2025.</w:t>
      </w:r>
    </w:p>
    <w:p w14:paraId="50880252" w14:textId="77777777" w:rsidR="0067237E" w:rsidRPr="00B70C3A" w:rsidRDefault="0067237E" w:rsidP="0067237E">
      <w:pPr>
        <w:ind w:firstLine="1134"/>
        <w:rPr>
          <w:rFonts w:ascii="Bookman Old Style" w:hAnsi="Bookman Old Style" w:cs="Calibri"/>
          <w:b/>
          <w:bCs/>
          <w:sz w:val="22"/>
          <w:szCs w:val="22"/>
        </w:rPr>
      </w:pPr>
    </w:p>
    <w:p w14:paraId="0CCDE952" w14:textId="77777777" w:rsidR="0067237E" w:rsidRPr="00B70C3A" w:rsidRDefault="0067237E" w:rsidP="0067237E">
      <w:pPr>
        <w:jc w:val="both"/>
        <w:rPr>
          <w:rFonts w:ascii="Bookman Old Style" w:hAnsi="Bookman Old Style" w:cs="Calibri"/>
          <w:b/>
          <w:bCs/>
          <w:sz w:val="22"/>
          <w:szCs w:val="22"/>
        </w:rPr>
      </w:pPr>
    </w:p>
    <w:p w14:paraId="527CA6FC" w14:textId="77777777" w:rsidR="0067237E" w:rsidRPr="00B70C3A" w:rsidRDefault="0067237E" w:rsidP="0067237E">
      <w:pPr>
        <w:jc w:val="both"/>
        <w:rPr>
          <w:rFonts w:ascii="Bookman Old Style" w:hAnsi="Bookman Old Style" w:cs="Calibri"/>
          <w:b/>
          <w:bCs/>
          <w:sz w:val="22"/>
          <w:szCs w:val="22"/>
        </w:rPr>
      </w:pPr>
    </w:p>
    <w:p w14:paraId="131EF43B" w14:textId="77777777" w:rsidR="0067237E" w:rsidRPr="00B70C3A" w:rsidRDefault="0067237E" w:rsidP="0067237E">
      <w:pPr>
        <w:ind w:firstLine="1134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 w:rsidRPr="00B70C3A">
        <w:rPr>
          <w:rFonts w:ascii="Bookman Old Style" w:hAnsi="Bookman Old Style" w:cs="Calibri"/>
          <w:b/>
          <w:bCs/>
          <w:sz w:val="22"/>
          <w:szCs w:val="22"/>
        </w:rPr>
        <w:t>JOEL ISIDORO CRISTIANETTI</w:t>
      </w:r>
    </w:p>
    <w:p w14:paraId="258C3761" w14:textId="77777777" w:rsidR="0067237E" w:rsidRPr="00B70C3A" w:rsidRDefault="0067237E" w:rsidP="0067237E">
      <w:pPr>
        <w:ind w:firstLine="1134"/>
        <w:jc w:val="center"/>
        <w:rPr>
          <w:rFonts w:ascii="Bookman Old Style" w:hAnsi="Bookman Old Style" w:cs="Calibri"/>
          <w:bCs/>
          <w:sz w:val="22"/>
          <w:szCs w:val="22"/>
        </w:rPr>
      </w:pPr>
      <w:r w:rsidRPr="00B70C3A">
        <w:rPr>
          <w:rFonts w:ascii="Bookman Old Style" w:hAnsi="Bookman Old Style" w:cs="Calibri"/>
          <w:b/>
          <w:bCs/>
          <w:sz w:val="22"/>
          <w:szCs w:val="22"/>
        </w:rPr>
        <w:t>Prefeito Municipal</w:t>
      </w:r>
    </w:p>
    <w:p w14:paraId="0F3543B5" w14:textId="77777777" w:rsidR="0067237E" w:rsidRPr="00B70C3A" w:rsidRDefault="0067237E" w:rsidP="0067237E">
      <w:pPr>
        <w:pStyle w:val="Recuodecorpodetexto2"/>
        <w:spacing w:after="0" w:line="240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B70C3A">
        <w:rPr>
          <w:rFonts w:ascii="Bookman Old Style" w:hAnsi="Bookman Old Style" w:cs="Calibri"/>
          <w:sz w:val="22"/>
          <w:szCs w:val="22"/>
        </w:rPr>
        <w:br w:type="page"/>
      </w:r>
      <w:r w:rsidRPr="00B70C3A">
        <w:rPr>
          <w:rFonts w:ascii="Bookman Old Style" w:hAnsi="Bookman Old Style" w:cs="Calibri"/>
          <w:b/>
          <w:sz w:val="22"/>
          <w:szCs w:val="22"/>
        </w:rPr>
        <w:lastRenderedPageBreak/>
        <w:t>EXPOSIÇÃO DE MOTIVOS</w:t>
      </w:r>
    </w:p>
    <w:p w14:paraId="09732477" w14:textId="73574352" w:rsidR="0067237E" w:rsidRPr="00B70C3A" w:rsidRDefault="0067237E" w:rsidP="0067237E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Calibri"/>
          <w:b/>
          <w:bCs/>
          <w:sz w:val="22"/>
          <w:szCs w:val="22"/>
          <w:lang w:val="pt-BR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 xml:space="preserve">PROJETO DE LEI Nº </w:t>
      </w:r>
      <w:r w:rsidRPr="00B70C3A">
        <w:rPr>
          <w:rFonts w:ascii="Bookman Old Style" w:hAnsi="Bookman Old Style" w:cs="Calibri"/>
          <w:b/>
          <w:sz w:val="22"/>
          <w:szCs w:val="22"/>
          <w:lang w:val="pt-BR"/>
        </w:rPr>
        <w:t>0</w:t>
      </w:r>
      <w:r>
        <w:rPr>
          <w:rFonts w:ascii="Bookman Old Style" w:hAnsi="Bookman Old Style" w:cs="Calibri"/>
          <w:b/>
          <w:sz w:val="22"/>
          <w:szCs w:val="22"/>
          <w:lang w:val="pt-BR"/>
        </w:rPr>
        <w:t>30</w:t>
      </w:r>
      <w:r w:rsidRPr="00B70C3A">
        <w:rPr>
          <w:rFonts w:ascii="Bookman Old Style" w:hAnsi="Bookman Old Style" w:cs="Calibri"/>
          <w:b/>
          <w:sz w:val="22"/>
          <w:szCs w:val="22"/>
        </w:rPr>
        <w:t>/2025</w:t>
      </w:r>
    </w:p>
    <w:p w14:paraId="214A9511" w14:textId="77777777" w:rsidR="0067237E" w:rsidRPr="00B70C3A" w:rsidRDefault="0067237E" w:rsidP="0067237E">
      <w:pPr>
        <w:pStyle w:val="Recuodecorpodetexto2"/>
        <w:spacing w:after="0" w:line="240" w:lineRule="auto"/>
        <w:ind w:firstLine="2268"/>
        <w:jc w:val="both"/>
        <w:rPr>
          <w:rFonts w:ascii="Bookman Old Style" w:hAnsi="Bookman Old Style" w:cs="Calibri"/>
          <w:bCs/>
          <w:sz w:val="22"/>
          <w:szCs w:val="22"/>
        </w:rPr>
      </w:pPr>
    </w:p>
    <w:p w14:paraId="45456A9E" w14:textId="77777777" w:rsidR="0067237E" w:rsidRPr="00B70C3A" w:rsidRDefault="0067237E" w:rsidP="0067237E">
      <w:pPr>
        <w:pStyle w:val="Recuodecorpodetexto2"/>
        <w:spacing w:after="0" w:line="240" w:lineRule="auto"/>
        <w:ind w:firstLine="2268"/>
        <w:jc w:val="both"/>
        <w:rPr>
          <w:rFonts w:ascii="Bookman Old Style" w:hAnsi="Bookman Old Style" w:cs="Calibri"/>
          <w:bCs/>
          <w:sz w:val="22"/>
          <w:szCs w:val="22"/>
          <w:lang w:val="pt-BR"/>
        </w:rPr>
      </w:pPr>
    </w:p>
    <w:p w14:paraId="13180724" w14:textId="77777777" w:rsidR="0067237E" w:rsidRPr="00B70C3A" w:rsidRDefault="0067237E" w:rsidP="0067237E">
      <w:pPr>
        <w:pStyle w:val="Recuodecorpodetexto2"/>
        <w:spacing w:after="0" w:line="240" w:lineRule="auto"/>
        <w:ind w:left="0" w:firstLine="1134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B70C3A">
        <w:rPr>
          <w:rFonts w:ascii="Bookman Old Style" w:hAnsi="Bookman Old Style" w:cs="Calibri"/>
          <w:b/>
          <w:bCs/>
          <w:sz w:val="22"/>
          <w:szCs w:val="22"/>
        </w:rPr>
        <w:t xml:space="preserve">Senhor Presidente, </w:t>
      </w:r>
      <w:r w:rsidRPr="00B70C3A">
        <w:rPr>
          <w:rFonts w:ascii="Bookman Old Style" w:hAnsi="Bookman Old Style" w:cs="Calibri"/>
          <w:b/>
          <w:bCs/>
          <w:sz w:val="22"/>
          <w:szCs w:val="22"/>
          <w:lang w:val="pt-BR"/>
        </w:rPr>
        <w:t xml:space="preserve">Senhora e </w:t>
      </w:r>
      <w:r w:rsidRPr="00B70C3A">
        <w:rPr>
          <w:rFonts w:ascii="Bookman Old Style" w:hAnsi="Bookman Old Style" w:cs="Calibri"/>
          <w:b/>
          <w:bCs/>
          <w:sz w:val="22"/>
          <w:szCs w:val="22"/>
        </w:rPr>
        <w:t>Senhores Vereadores:</w:t>
      </w:r>
    </w:p>
    <w:p w14:paraId="1BD6BE75" w14:textId="77777777" w:rsidR="0067237E" w:rsidRPr="00B70C3A" w:rsidRDefault="0067237E" w:rsidP="0067237E">
      <w:pPr>
        <w:pStyle w:val="Recuodecorpodetexto2"/>
        <w:spacing w:after="0" w:line="240" w:lineRule="auto"/>
        <w:ind w:firstLine="2268"/>
        <w:jc w:val="both"/>
        <w:rPr>
          <w:rFonts w:ascii="Bookman Old Style" w:hAnsi="Bookman Old Style" w:cs="Calibri"/>
          <w:sz w:val="22"/>
          <w:szCs w:val="22"/>
        </w:rPr>
      </w:pPr>
    </w:p>
    <w:p w14:paraId="185541D5" w14:textId="77777777" w:rsidR="0067237E" w:rsidRPr="00B70C3A" w:rsidRDefault="0067237E" w:rsidP="0067237E">
      <w:pPr>
        <w:pStyle w:val="Recuodecorpodetexto2"/>
        <w:spacing w:after="0" w:line="276" w:lineRule="auto"/>
        <w:ind w:firstLine="2268"/>
        <w:jc w:val="both"/>
        <w:rPr>
          <w:rFonts w:ascii="Bookman Old Style" w:hAnsi="Bookman Old Style" w:cs="Calibri"/>
          <w:sz w:val="22"/>
          <w:szCs w:val="22"/>
        </w:rPr>
      </w:pPr>
    </w:p>
    <w:p w14:paraId="2CDFC925" w14:textId="77777777" w:rsidR="0067237E" w:rsidRPr="0067237E" w:rsidRDefault="0067237E" w:rsidP="0067237E">
      <w:pPr>
        <w:pStyle w:val="Recuodecorpodetexto2"/>
        <w:spacing w:after="0" w:line="276" w:lineRule="auto"/>
        <w:ind w:firstLine="1134"/>
        <w:jc w:val="both"/>
        <w:rPr>
          <w:rFonts w:ascii="Bookman Old Style" w:eastAsia="Lucida Sans Unicode" w:hAnsi="Bookman Old Style" w:cs="Tahoma"/>
          <w:kern w:val="3"/>
          <w:sz w:val="22"/>
          <w:szCs w:val="22"/>
        </w:rPr>
      </w:pP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>Encaminho à apreciação desta Egrégia Casa Legislativa o presente Projeto de Lei, que visa autorizar o Poder Executivo Municipal a proceder à contratação emergencial e por tempo determinado de professores e servidores, com vistas ao atendimento das demandas da educação infantil e do ensino fundamental no Município de Ibiraiaras.</w:t>
      </w:r>
    </w:p>
    <w:p w14:paraId="20345980" w14:textId="77777777" w:rsidR="0067237E" w:rsidRPr="0067237E" w:rsidRDefault="0067237E" w:rsidP="0067237E">
      <w:pPr>
        <w:pStyle w:val="Recuodecorpodetexto2"/>
        <w:spacing w:after="0" w:line="276" w:lineRule="auto"/>
        <w:ind w:firstLine="1134"/>
        <w:jc w:val="both"/>
        <w:rPr>
          <w:rFonts w:ascii="Bookman Old Style" w:eastAsia="Lucida Sans Unicode" w:hAnsi="Bookman Old Style" w:cs="Tahoma"/>
          <w:kern w:val="3"/>
          <w:sz w:val="22"/>
          <w:szCs w:val="22"/>
        </w:rPr>
      </w:pP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A presente medida justifica-se pela </w:t>
      </w:r>
      <w:r w:rsidRPr="0067237E">
        <w:rPr>
          <w:rFonts w:ascii="Bookman Old Style" w:eastAsia="Lucida Sans Unicode" w:hAnsi="Bookman Old Style" w:cs="Tahoma"/>
          <w:b/>
          <w:bCs/>
          <w:kern w:val="3"/>
          <w:sz w:val="22"/>
          <w:szCs w:val="22"/>
        </w:rPr>
        <w:t>necessidade premente de garantir o regular funcionamento das unidades escolares da rede municipal</w:t>
      </w: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, diante do aumento da demanda estudantil e da insuficiência do atual quadro funcional. Destaca-se, ainda, que a abertura da nova </w:t>
      </w:r>
      <w:r w:rsidRPr="0067237E">
        <w:rPr>
          <w:rFonts w:ascii="Bookman Old Style" w:eastAsia="Lucida Sans Unicode" w:hAnsi="Bookman Old Style" w:cs="Tahoma"/>
          <w:b/>
          <w:bCs/>
          <w:kern w:val="3"/>
          <w:sz w:val="22"/>
          <w:szCs w:val="22"/>
        </w:rPr>
        <w:t xml:space="preserve">Escola de Educação Infantil Leonildo Luiz </w:t>
      </w:r>
      <w:proofErr w:type="spellStart"/>
      <w:r w:rsidRPr="0067237E">
        <w:rPr>
          <w:rFonts w:ascii="Bookman Old Style" w:eastAsia="Lucida Sans Unicode" w:hAnsi="Bookman Old Style" w:cs="Tahoma"/>
          <w:b/>
          <w:bCs/>
          <w:kern w:val="3"/>
          <w:sz w:val="22"/>
          <w:szCs w:val="22"/>
        </w:rPr>
        <w:t>Pomatti</w:t>
      </w:r>
      <w:proofErr w:type="spellEnd"/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 exige a imediata ampliação do quadro de profissionais, tanto na área pedagógica quanto nos serviços de apoio.</w:t>
      </w:r>
    </w:p>
    <w:p w14:paraId="135A3ACD" w14:textId="00618517" w:rsidR="0067237E" w:rsidRPr="0067237E" w:rsidRDefault="0067237E" w:rsidP="0067237E">
      <w:pPr>
        <w:pStyle w:val="Recuodecorpodetexto2"/>
        <w:spacing w:after="0" w:line="276" w:lineRule="auto"/>
        <w:ind w:firstLine="1134"/>
        <w:jc w:val="both"/>
        <w:rPr>
          <w:rFonts w:ascii="Bookman Old Style" w:eastAsia="Lucida Sans Unicode" w:hAnsi="Bookman Old Style" w:cs="Tahoma"/>
          <w:kern w:val="3"/>
          <w:sz w:val="22"/>
          <w:szCs w:val="22"/>
        </w:rPr>
      </w:pP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Além disso, </w:t>
      </w:r>
      <w:r>
        <w:rPr>
          <w:rFonts w:ascii="Bookman Old Style" w:eastAsia="Lucida Sans Unicode" w:hAnsi="Bookman Old Style" w:cs="Tahoma"/>
          <w:kern w:val="3"/>
          <w:sz w:val="22"/>
          <w:szCs w:val="22"/>
        </w:rPr>
        <w:t>o</w:t>
      </w: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 número de matrículas atualmente ultrapassa os </w:t>
      </w:r>
      <w:r w:rsidRPr="0067237E">
        <w:rPr>
          <w:rFonts w:ascii="Bookman Old Style" w:eastAsia="Lucida Sans Unicode" w:hAnsi="Bookman Old Style" w:cs="Tahoma"/>
          <w:b/>
          <w:bCs/>
          <w:kern w:val="3"/>
          <w:sz w:val="22"/>
          <w:szCs w:val="22"/>
        </w:rPr>
        <w:t>700 alunos</w:t>
      </w: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>, distribuídos em diferentes unidades escolares, demandando uma equipe técnica e administrativa compatível com a realidade atual da educação municipal.</w:t>
      </w:r>
    </w:p>
    <w:p w14:paraId="078E7FE6" w14:textId="77777777" w:rsidR="0067237E" w:rsidRPr="0067237E" w:rsidRDefault="0067237E" w:rsidP="0067237E">
      <w:pPr>
        <w:pStyle w:val="Recuodecorpodetexto2"/>
        <w:spacing w:after="0" w:line="276" w:lineRule="auto"/>
        <w:ind w:firstLine="1134"/>
        <w:jc w:val="both"/>
        <w:rPr>
          <w:rFonts w:ascii="Bookman Old Style" w:eastAsia="Lucida Sans Unicode" w:hAnsi="Bookman Old Style" w:cs="Tahoma"/>
          <w:kern w:val="3"/>
          <w:sz w:val="22"/>
          <w:szCs w:val="22"/>
        </w:rPr>
      </w:pP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>O projeto em tela está amparado no art. 37, inciso IX, da Constituição Federal, e nas legislações municipais pertinentes, resguardando os princípios da legalidade, moralidade e eficiência na administração pública. As contratações se darão por tempo determinado, mediante processo seletivo simplificado, de forma transparente e fundamentada no excepcional interesse público.</w:t>
      </w:r>
    </w:p>
    <w:p w14:paraId="00CD6197" w14:textId="77777777" w:rsidR="0067237E" w:rsidRPr="0067237E" w:rsidRDefault="0067237E" w:rsidP="0067237E">
      <w:pPr>
        <w:pStyle w:val="Recuodecorpodetexto2"/>
        <w:spacing w:after="0" w:line="276" w:lineRule="auto"/>
        <w:ind w:firstLine="1134"/>
        <w:jc w:val="both"/>
        <w:rPr>
          <w:rFonts w:ascii="Bookman Old Style" w:eastAsia="Lucida Sans Unicode" w:hAnsi="Bookman Old Style" w:cs="Tahoma"/>
          <w:kern w:val="3"/>
          <w:sz w:val="22"/>
          <w:szCs w:val="22"/>
        </w:rPr>
      </w:pP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Diante da urgência e da relevância da matéria, solicitamos a tramitação em regime de urgência e a consequente aprovação deste Projeto de Lei, de modo a assegurar a </w:t>
      </w:r>
      <w:r w:rsidRPr="0067237E">
        <w:rPr>
          <w:rFonts w:ascii="Bookman Old Style" w:eastAsia="Lucida Sans Unicode" w:hAnsi="Bookman Old Style" w:cs="Tahoma"/>
          <w:b/>
          <w:bCs/>
          <w:kern w:val="3"/>
          <w:sz w:val="22"/>
          <w:szCs w:val="22"/>
        </w:rPr>
        <w:t>continuidade e a qualidade do serviço público educacional</w:t>
      </w:r>
      <w:r w:rsidRPr="0067237E">
        <w:rPr>
          <w:rFonts w:ascii="Bookman Old Style" w:eastAsia="Lucida Sans Unicode" w:hAnsi="Bookman Old Style" w:cs="Tahoma"/>
          <w:kern w:val="3"/>
          <w:sz w:val="22"/>
          <w:szCs w:val="22"/>
        </w:rPr>
        <w:t xml:space="preserve"> prestado às crianças e famílias de nosso Município.</w:t>
      </w:r>
    </w:p>
    <w:p w14:paraId="5BC38121" w14:textId="77777777" w:rsidR="0067237E" w:rsidRDefault="0067237E" w:rsidP="0067237E">
      <w:pPr>
        <w:pStyle w:val="Recuodecorpodetexto2"/>
        <w:spacing w:after="0" w:line="276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</w:p>
    <w:p w14:paraId="42ABC925" w14:textId="383B734F" w:rsidR="0067237E" w:rsidRPr="00B70C3A" w:rsidRDefault="0067237E" w:rsidP="0067237E">
      <w:pPr>
        <w:pStyle w:val="Recuodecorpodetexto2"/>
        <w:spacing w:after="0" w:line="276" w:lineRule="auto"/>
        <w:ind w:left="0" w:firstLine="1134"/>
        <w:jc w:val="both"/>
        <w:rPr>
          <w:rFonts w:ascii="Bookman Old Style" w:hAnsi="Bookman Old Style" w:cs="Calibri"/>
          <w:sz w:val="22"/>
          <w:szCs w:val="22"/>
        </w:rPr>
      </w:pPr>
      <w:r w:rsidRPr="00B70C3A">
        <w:rPr>
          <w:rFonts w:ascii="Bookman Old Style" w:hAnsi="Bookman Old Style" w:cs="Calibri"/>
          <w:sz w:val="22"/>
          <w:szCs w:val="22"/>
        </w:rPr>
        <w:t>Atenciosamente.</w:t>
      </w:r>
    </w:p>
    <w:p w14:paraId="53505C01" w14:textId="77777777" w:rsidR="0067237E" w:rsidRPr="00B70C3A" w:rsidRDefault="0067237E" w:rsidP="0067237E">
      <w:pPr>
        <w:pStyle w:val="Recuodecorpodetexto2"/>
        <w:spacing w:after="0" w:line="276" w:lineRule="auto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4CE68680" w14:textId="77777777" w:rsidR="0067237E" w:rsidRPr="00B70C3A" w:rsidRDefault="0067237E" w:rsidP="0067237E">
      <w:pPr>
        <w:pStyle w:val="Recuodecorpodetexto2"/>
        <w:spacing w:after="0" w:line="240" w:lineRule="auto"/>
        <w:jc w:val="both"/>
        <w:rPr>
          <w:rFonts w:ascii="Bookman Old Style" w:hAnsi="Bookman Old Style" w:cs="Calibri"/>
          <w:sz w:val="22"/>
          <w:szCs w:val="22"/>
          <w:lang w:val="pt-BR"/>
        </w:rPr>
      </w:pPr>
    </w:p>
    <w:p w14:paraId="42C2CB2B" w14:textId="2E4135DD" w:rsidR="0067237E" w:rsidRDefault="0067237E" w:rsidP="0067237E">
      <w:pPr>
        <w:ind w:firstLine="1134"/>
        <w:rPr>
          <w:rFonts w:ascii="Bookman Old Style" w:hAnsi="Bookman Old Style" w:cs="Calibri"/>
          <w:b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 xml:space="preserve">Gabinete do Prefeito de Ibiraiaras, </w:t>
      </w:r>
      <w:r>
        <w:rPr>
          <w:rFonts w:ascii="Bookman Old Style" w:hAnsi="Bookman Old Style" w:cs="Calibri"/>
          <w:b/>
          <w:sz w:val="22"/>
          <w:szCs w:val="22"/>
        </w:rPr>
        <w:t>2</w:t>
      </w:r>
      <w:r w:rsidRPr="00B70C3A">
        <w:rPr>
          <w:rFonts w:ascii="Bookman Old Style" w:hAnsi="Bookman Old Style" w:cs="Calibri"/>
          <w:b/>
          <w:sz w:val="22"/>
          <w:szCs w:val="22"/>
        </w:rPr>
        <w:t>7 de janeiro de 2025.</w:t>
      </w:r>
    </w:p>
    <w:p w14:paraId="38E12367" w14:textId="77777777" w:rsidR="0067237E" w:rsidRPr="00B70C3A" w:rsidRDefault="0067237E" w:rsidP="0067237E">
      <w:pPr>
        <w:ind w:firstLine="1134"/>
        <w:rPr>
          <w:rFonts w:ascii="Bookman Old Style" w:hAnsi="Bookman Old Style" w:cs="Calibri"/>
          <w:b/>
          <w:sz w:val="22"/>
          <w:szCs w:val="22"/>
        </w:rPr>
      </w:pPr>
    </w:p>
    <w:p w14:paraId="45F91553" w14:textId="77777777" w:rsidR="0067237E" w:rsidRPr="00B70C3A" w:rsidRDefault="0067237E" w:rsidP="0067237E">
      <w:pPr>
        <w:ind w:firstLine="1134"/>
        <w:rPr>
          <w:rFonts w:ascii="Bookman Old Style" w:hAnsi="Bookman Old Style" w:cs="Calibri"/>
          <w:b/>
          <w:sz w:val="22"/>
          <w:szCs w:val="22"/>
        </w:rPr>
      </w:pPr>
    </w:p>
    <w:p w14:paraId="7FB3EFC9" w14:textId="77777777" w:rsidR="0067237E" w:rsidRPr="00B70C3A" w:rsidRDefault="0067237E" w:rsidP="0067237E">
      <w:pPr>
        <w:ind w:firstLine="1134"/>
        <w:jc w:val="center"/>
        <w:rPr>
          <w:rFonts w:ascii="Bookman Old Style" w:hAnsi="Bookman Old Style" w:cs="Calibri"/>
          <w:b/>
          <w:sz w:val="22"/>
          <w:szCs w:val="22"/>
        </w:rPr>
      </w:pPr>
    </w:p>
    <w:p w14:paraId="3502DBAB" w14:textId="77777777" w:rsidR="0067237E" w:rsidRPr="00B70C3A" w:rsidRDefault="0067237E" w:rsidP="0067237E">
      <w:pPr>
        <w:ind w:firstLine="1134"/>
        <w:jc w:val="center"/>
        <w:rPr>
          <w:rFonts w:ascii="Bookman Old Style" w:hAnsi="Bookman Old Style" w:cs="Calibri"/>
          <w:b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JOEL ISIDORO CRISTIANETTI</w:t>
      </w:r>
    </w:p>
    <w:p w14:paraId="49B20D75" w14:textId="77777777" w:rsidR="0067237E" w:rsidRPr="00B70C3A" w:rsidRDefault="0067237E" w:rsidP="0067237E">
      <w:pPr>
        <w:ind w:firstLine="1134"/>
        <w:jc w:val="center"/>
        <w:rPr>
          <w:rFonts w:ascii="Bookman Old Style" w:hAnsi="Bookman Old Style" w:cs="Calibri"/>
          <w:b/>
          <w:sz w:val="22"/>
          <w:szCs w:val="22"/>
        </w:rPr>
      </w:pPr>
      <w:r w:rsidRPr="00B70C3A">
        <w:rPr>
          <w:rFonts w:ascii="Bookman Old Style" w:hAnsi="Bookman Old Style" w:cs="Calibri"/>
          <w:b/>
          <w:sz w:val="22"/>
          <w:szCs w:val="22"/>
        </w:rPr>
        <w:t>Prefeito Municipal</w:t>
      </w:r>
    </w:p>
    <w:bookmarkEnd w:id="0"/>
    <w:p w14:paraId="4EBB0F47" w14:textId="77777777" w:rsidR="0067237E" w:rsidRPr="00E1319B" w:rsidRDefault="0067237E" w:rsidP="0067237E">
      <w:pPr>
        <w:ind w:left="3402"/>
        <w:jc w:val="center"/>
        <w:rPr>
          <w:rFonts w:ascii="Arial Narrow" w:hAnsi="Arial Narrow" w:cs="Calibri"/>
          <w:b/>
        </w:rPr>
      </w:pPr>
    </w:p>
    <w:p w14:paraId="643C3FCF" w14:textId="77777777" w:rsidR="002E26B8" w:rsidRDefault="002E26B8"/>
    <w:sectPr w:rsidR="002E26B8" w:rsidSect="0067237E">
      <w:footerReference w:type="default" r:id="rId4"/>
      <w:pgSz w:w="11906" w:h="16838"/>
      <w:pgMar w:top="2268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0575" w14:textId="77777777" w:rsidR="009E73CB" w:rsidRDefault="009E73C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0E4C6493" w14:textId="77777777" w:rsidR="009E73CB" w:rsidRDefault="009E73C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7E"/>
    <w:rsid w:val="001744B7"/>
    <w:rsid w:val="002E26B8"/>
    <w:rsid w:val="0067237E"/>
    <w:rsid w:val="009E73CB"/>
    <w:rsid w:val="00F24EFC"/>
    <w:rsid w:val="00F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9F311D"/>
  <w15:chartTrackingRefBased/>
  <w15:docId w15:val="{B74495B7-1E42-4D51-B16E-1E501D0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2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2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2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2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23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37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3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3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3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3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2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2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2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23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23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237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237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237E"/>
    <w:rPr>
      <w:b/>
      <w:bCs/>
      <w:smallCaps/>
      <w:color w:val="2F5496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7237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237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Recuodecorpodetexto2">
    <w:name w:val="Body Text Indent 2"/>
    <w:basedOn w:val="Normal"/>
    <w:link w:val="Recuodecorpodetexto2Char"/>
    <w:rsid w:val="0067237E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7237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rsid w:val="0067237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67237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Standard">
    <w:name w:val="Standard"/>
    <w:rsid w:val="006723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PM Ibiraiaras</dc:creator>
  <cp:keywords/>
  <dc:description/>
  <cp:lastModifiedBy>Giovani PM Ibiraiaras</cp:lastModifiedBy>
  <cp:revision>1</cp:revision>
  <cp:lastPrinted>2025-06-27T14:08:00Z</cp:lastPrinted>
  <dcterms:created xsi:type="dcterms:W3CDTF">2025-06-27T13:57:00Z</dcterms:created>
  <dcterms:modified xsi:type="dcterms:W3CDTF">2025-06-27T14:08:00Z</dcterms:modified>
</cp:coreProperties>
</file>