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01C84" w14:textId="77777777" w:rsidR="0073471D" w:rsidRDefault="0073471D" w:rsidP="0073471D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053EDD60" w14:textId="77777777" w:rsidR="0073471D" w:rsidRDefault="0073471D" w:rsidP="0073471D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61ABC908" w14:textId="77777777" w:rsidR="0073471D" w:rsidRDefault="0073471D" w:rsidP="0073471D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41C2CB78" w14:textId="77777777" w:rsidR="0073471D" w:rsidRPr="0091349C" w:rsidRDefault="0073471D" w:rsidP="0073471D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91349C">
        <w:rPr>
          <w:rFonts w:asciiTheme="majorHAnsi" w:hAnsiTheme="majorHAnsi" w:cstheme="majorHAnsi"/>
          <w:b/>
          <w:sz w:val="28"/>
          <w:szCs w:val="28"/>
        </w:rPr>
        <w:t>PAUTA</w:t>
      </w:r>
    </w:p>
    <w:p w14:paraId="69049A6D" w14:textId="1FF06260" w:rsidR="0073471D" w:rsidRPr="0091349C" w:rsidRDefault="0073471D" w:rsidP="0073471D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91349C">
        <w:rPr>
          <w:rFonts w:asciiTheme="majorHAnsi" w:hAnsiTheme="majorHAnsi" w:cstheme="majorHAnsi"/>
          <w:b/>
          <w:sz w:val="28"/>
          <w:szCs w:val="28"/>
        </w:rPr>
        <w:t xml:space="preserve">SESSÃO ORDINÁRIA DE </w:t>
      </w:r>
      <w:r>
        <w:rPr>
          <w:rFonts w:asciiTheme="majorHAnsi" w:hAnsiTheme="majorHAnsi" w:cstheme="majorHAnsi"/>
          <w:b/>
          <w:sz w:val="28"/>
          <w:szCs w:val="28"/>
        </w:rPr>
        <w:t>06</w:t>
      </w:r>
      <w:r w:rsidRPr="0091349C">
        <w:rPr>
          <w:rFonts w:asciiTheme="majorHAnsi" w:hAnsiTheme="majorHAnsi" w:cstheme="majorHAnsi"/>
          <w:b/>
          <w:sz w:val="28"/>
          <w:szCs w:val="28"/>
        </w:rPr>
        <w:t xml:space="preserve"> DE </w:t>
      </w:r>
      <w:r>
        <w:rPr>
          <w:rFonts w:asciiTheme="majorHAnsi" w:hAnsiTheme="majorHAnsi" w:cstheme="majorHAnsi"/>
          <w:b/>
          <w:sz w:val="28"/>
          <w:szCs w:val="28"/>
        </w:rPr>
        <w:t>JU</w:t>
      </w:r>
      <w:r>
        <w:rPr>
          <w:rFonts w:asciiTheme="majorHAnsi" w:hAnsiTheme="majorHAnsi" w:cstheme="majorHAnsi"/>
          <w:b/>
          <w:sz w:val="28"/>
          <w:szCs w:val="28"/>
        </w:rPr>
        <w:t>L</w:t>
      </w:r>
      <w:r>
        <w:rPr>
          <w:rFonts w:asciiTheme="majorHAnsi" w:hAnsiTheme="majorHAnsi" w:cstheme="majorHAnsi"/>
          <w:b/>
          <w:sz w:val="28"/>
          <w:szCs w:val="28"/>
        </w:rPr>
        <w:t>H</w:t>
      </w:r>
      <w:r w:rsidRPr="0091349C">
        <w:rPr>
          <w:rFonts w:asciiTheme="majorHAnsi" w:hAnsiTheme="majorHAnsi" w:cstheme="majorHAnsi"/>
          <w:b/>
          <w:sz w:val="28"/>
          <w:szCs w:val="28"/>
        </w:rPr>
        <w:t>O DE 2026.</w:t>
      </w:r>
    </w:p>
    <w:p w14:paraId="70A52DA6" w14:textId="5EDB2F9B" w:rsidR="0073471D" w:rsidRDefault="0073471D" w:rsidP="0073471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ATA Nº4</w:t>
      </w:r>
      <w:r>
        <w:rPr>
          <w:rFonts w:asciiTheme="majorHAnsi" w:hAnsiTheme="majorHAnsi" w:cstheme="majorHAnsi"/>
          <w:b/>
          <w:bCs/>
        </w:rPr>
        <w:t>8</w:t>
      </w:r>
      <w:r>
        <w:rPr>
          <w:rFonts w:asciiTheme="majorHAnsi" w:hAnsiTheme="majorHAnsi" w:cstheme="majorHAnsi"/>
          <w:b/>
          <w:bCs/>
        </w:rPr>
        <w:t xml:space="preserve">/2026 - </w:t>
      </w:r>
      <w:r w:rsidRPr="00017923">
        <w:rPr>
          <w:rFonts w:asciiTheme="majorHAnsi" w:hAnsiTheme="majorHAnsi" w:cstheme="majorHAnsi"/>
        </w:rPr>
        <w:t xml:space="preserve">Referente </w:t>
      </w:r>
      <w:r>
        <w:rPr>
          <w:rFonts w:asciiTheme="majorHAnsi" w:hAnsiTheme="majorHAnsi" w:cstheme="majorHAnsi"/>
        </w:rPr>
        <w:t>S</w:t>
      </w:r>
      <w:r w:rsidRPr="00017923">
        <w:rPr>
          <w:rFonts w:asciiTheme="majorHAnsi" w:hAnsiTheme="majorHAnsi" w:cstheme="majorHAnsi"/>
        </w:rPr>
        <w:t xml:space="preserve">essão Ordinária do </w:t>
      </w:r>
      <w:r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5</w:t>
      </w:r>
      <w:r w:rsidRPr="00017923">
        <w:rPr>
          <w:rFonts w:asciiTheme="majorHAnsi" w:hAnsiTheme="majorHAnsi" w:cstheme="majorHAnsi"/>
        </w:rPr>
        <w:t xml:space="preserve"> de </w:t>
      </w:r>
      <w:proofErr w:type="gramStart"/>
      <w:r>
        <w:rPr>
          <w:rFonts w:asciiTheme="majorHAnsi" w:hAnsiTheme="majorHAnsi" w:cstheme="majorHAnsi"/>
        </w:rPr>
        <w:t>Junho</w:t>
      </w:r>
      <w:proofErr w:type="gramEnd"/>
      <w:r w:rsidRPr="00017923">
        <w:rPr>
          <w:rFonts w:asciiTheme="majorHAnsi" w:hAnsiTheme="majorHAnsi" w:cstheme="majorHAnsi"/>
        </w:rPr>
        <w:t xml:space="preserve"> de 2026</w:t>
      </w:r>
    </w:p>
    <w:p w14:paraId="0BD52248" w14:textId="3112D5E8" w:rsidR="0073471D" w:rsidRPr="00ED235D" w:rsidRDefault="0073471D" w:rsidP="0073471D">
      <w:pPr>
        <w:rPr>
          <w:rFonts w:asciiTheme="majorHAnsi" w:hAnsiTheme="majorHAnsi" w:cstheme="majorHAnsi"/>
          <w:b/>
          <w:bCs/>
        </w:rPr>
      </w:pPr>
      <w:r w:rsidRPr="00ED235D">
        <w:rPr>
          <w:rFonts w:asciiTheme="majorHAnsi" w:hAnsiTheme="majorHAnsi" w:cstheme="majorHAnsi"/>
          <w:b/>
          <w:bCs/>
        </w:rPr>
        <w:t>INDICAÇÃO Nº0</w:t>
      </w:r>
      <w:r>
        <w:rPr>
          <w:rFonts w:asciiTheme="majorHAnsi" w:hAnsiTheme="majorHAnsi" w:cstheme="majorHAnsi"/>
          <w:b/>
          <w:bCs/>
        </w:rPr>
        <w:t>3</w:t>
      </w:r>
      <w:r w:rsidRPr="00ED235D">
        <w:rPr>
          <w:rFonts w:asciiTheme="majorHAnsi" w:hAnsiTheme="majorHAnsi" w:cstheme="majorHAnsi"/>
          <w:b/>
          <w:bCs/>
        </w:rPr>
        <w:t>/2026</w:t>
      </w:r>
    </w:p>
    <w:p w14:paraId="0A90EA11" w14:textId="42D24320" w:rsidR="0073471D" w:rsidRPr="00ED235D" w:rsidRDefault="0073471D" w:rsidP="0073471D">
      <w:pPr>
        <w:rPr>
          <w:rFonts w:asciiTheme="majorHAnsi" w:hAnsiTheme="majorHAnsi" w:cstheme="majorHAnsi"/>
        </w:rPr>
      </w:pPr>
      <w:r w:rsidRPr="00ED235D">
        <w:rPr>
          <w:rFonts w:asciiTheme="majorHAnsi" w:hAnsiTheme="majorHAnsi" w:cstheme="majorHAnsi"/>
          <w:b/>
          <w:bCs/>
        </w:rPr>
        <w:t xml:space="preserve">AUTORIA </w:t>
      </w:r>
      <w:r>
        <w:rPr>
          <w:rFonts w:asciiTheme="majorHAnsi" w:hAnsiTheme="majorHAnsi" w:cstheme="majorHAnsi"/>
          <w:b/>
          <w:bCs/>
        </w:rPr>
        <w:t>–</w:t>
      </w:r>
      <w:r w:rsidRPr="00ED235D">
        <w:rPr>
          <w:rFonts w:asciiTheme="majorHAnsi" w:hAnsiTheme="majorHAnsi" w:cstheme="majorHAnsi"/>
          <w:b/>
          <w:bCs/>
        </w:rPr>
        <w:t xml:space="preserve"> </w:t>
      </w:r>
      <w:r w:rsidRPr="00ED235D">
        <w:rPr>
          <w:rFonts w:asciiTheme="majorHAnsi" w:hAnsiTheme="majorHAnsi" w:cstheme="majorHAnsi"/>
        </w:rPr>
        <w:t xml:space="preserve">Ver. </w:t>
      </w:r>
      <w:r>
        <w:rPr>
          <w:rFonts w:asciiTheme="majorHAnsi" w:hAnsiTheme="majorHAnsi" w:cstheme="majorHAnsi"/>
        </w:rPr>
        <w:t xml:space="preserve">Luiz Carlos e </w:t>
      </w:r>
      <w:r>
        <w:rPr>
          <w:rFonts w:asciiTheme="majorHAnsi" w:hAnsiTheme="majorHAnsi" w:cstheme="majorHAnsi"/>
        </w:rPr>
        <w:t>todos os demais vereadores</w:t>
      </w:r>
      <w:r>
        <w:rPr>
          <w:rFonts w:asciiTheme="majorHAnsi" w:hAnsiTheme="majorHAnsi" w:cstheme="majorHAnsi"/>
        </w:rPr>
        <w:t>.</w:t>
      </w:r>
    </w:p>
    <w:p w14:paraId="550DDE25" w14:textId="77777777" w:rsidR="0073471D" w:rsidRPr="0091349C" w:rsidRDefault="0073471D" w:rsidP="0073471D">
      <w:pPr>
        <w:jc w:val="both"/>
        <w:rPr>
          <w:rFonts w:asciiTheme="majorHAnsi" w:hAnsiTheme="majorHAnsi" w:cstheme="majorHAnsi"/>
          <w:b/>
          <w:bCs/>
        </w:rPr>
      </w:pPr>
      <w:r w:rsidRPr="0091349C">
        <w:rPr>
          <w:rFonts w:asciiTheme="majorHAnsi" w:hAnsiTheme="majorHAnsi" w:cstheme="majorHAnsi"/>
          <w:b/>
          <w:bCs/>
        </w:rPr>
        <w:t>PROJETO DE LEI Nº0</w:t>
      </w:r>
      <w:r>
        <w:rPr>
          <w:rFonts w:asciiTheme="majorHAnsi" w:hAnsiTheme="majorHAnsi" w:cstheme="majorHAnsi"/>
          <w:b/>
          <w:bCs/>
        </w:rPr>
        <w:t>31</w:t>
      </w:r>
      <w:r w:rsidRPr="0091349C">
        <w:rPr>
          <w:rFonts w:asciiTheme="majorHAnsi" w:hAnsiTheme="majorHAnsi" w:cstheme="majorHAnsi"/>
          <w:b/>
          <w:bCs/>
        </w:rPr>
        <w:t>/2026</w:t>
      </w:r>
    </w:p>
    <w:p w14:paraId="1010267C" w14:textId="77777777" w:rsidR="0073471D" w:rsidRPr="0091349C" w:rsidRDefault="0073471D" w:rsidP="0073471D">
      <w:pPr>
        <w:jc w:val="both"/>
        <w:rPr>
          <w:rFonts w:asciiTheme="majorHAnsi" w:hAnsiTheme="majorHAnsi" w:cstheme="majorHAnsi"/>
        </w:rPr>
      </w:pPr>
      <w:r w:rsidRPr="0091349C">
        <w:rPr>
          <w:rFonts w:asciiTheme="majorHAnsi" w:hAnsiTheme="majorHAnsi" w:cstheme="majorHAnsi"/>
          <w:b/>
          <w:bCs/>
        </w:rPr>
        <w:t>EMENTA</w:t>
      </w:r>
      <w:r w:rsidRPr="0091349C">
        <w:rPr>
          <w:rFonts w:asciiTheme="majorHAnsi" w:hAnsiTheme="majorHAnsi" w:cstheme="majorHAnsi"/>
        </w:rPr>
        <w:t xml:space="preserve"> – </w:t>
      </w:r>
      <w:bookmarkStart w:id="0" w:name="_Hlk230353067"/>
      <w:r>
        <w:rPr>
          <w:rFonts w:asciiTheme="majorHAnsi" w:hAnsiTheme="majorHAnsi" w:cstheme="majorHAnsi"/>
        </w:rPr>
        <w:t xml:space="preserve">Institui o Programa de Recuperação Fiscal - REFIZ 2026 – do Município de Ibiraiaras, e da outras providencias. </w:t>
      </w:r>
      <w:bookmarkEnd w:id="0"/>
    </w:p>
    <w:p w14:paraId="56A10BE2" w14:textId="77777777" w:rsidR="0073471D" w:rsidRPr="0091349C" w:rsidRDefault="0073471D" w:rsidP="0073471D">
      <w:pPr>
        <w:jc w:val="both"/>
        <w:rPr>
          <w:rFonts w:asciiTheme="majorHAnsi" w:hAnsiTheme="majorHAnsi" w:cstheme="majorHAnsi"/>
        </w:rPr>
      </w:pPr>
      <w:r w:rsidRPr="0091349C">
        <w:rPr>
          <w:rFonts w:asciiTheme="majorHAnsi" w:hAnsiTheme="majorHAnsi" w:cstheme="majorHAnsi"/>
          <w:b/>
          <w:bCs/>
        </w:rPr>
        <w:t>AUTORIA</w:t>
      </w:r>
      <w:r w:rsidRPr="0091349C">
        <w:rPr>
          <w:rFonts w:asciiTheme="majorHAnsi" w:hAnsiTheme="majorHAnsi" w:cstheme="majorHAnsi"/>
        </w:rPr>
        <w:t xml:space="preserve"> – Executivo Municipal </w:t>
      </w:r>
    </w:p>
    <w:sectPr w:rsidR="0073471D" w:rsidRPr="009134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1D"/>
    <w:rsid w:val="00342C63"/>
    <w:rsid w:val="0073471D"/>
    <w:rsid w:val="007B7A9A"/>
    <w:rsid w:val="00C6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3D86"/>
  <w15:chartTrackingRefBased/>
  <w15:docId w15:val="{97D21AB2-EBD4-496F-B357-9D9ED7F7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1D"/>
  </w:style>
  <w:style w:type="paragraph" w:styleId="Ttulo1">
    <w:name w:val="heading 1"/>
    <w:basedOn w:val="Normal"/>
    <w:next w:val="Normal"/>
    <w:link w:val="Ttulo1Char"/>
    <w:uiPriority w:val="9"/>
    <w:qFormat/>
    <w:rsid w:val="00734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4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4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4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4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4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4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4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4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4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4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4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47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471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47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47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47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47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4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4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4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4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4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47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471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47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4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47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4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2026-07-03T16:19:00Z</cp:lastPrinted>
  <dcterms:created xsi:type="dcterms:W3CDTF">2026-07-03T16:16:00Z</dcterms:created>
  <dcterms:modified xsi:type="dcterms:W3CDTF">2026-07-03T16:19:00Z</dcterms:modified>
</cp:coreProperties>
</file>